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2231" w:rsidRPr="007D16C7" w:rsidRDefault="00A12231" w:rsidP="00465EFB">
      <w:pPr>
        <w:spacing w:line="240" w:lineRule="atLeast"/>
        <w:rPr>
          <w:rFonts w:asciiTheme="minorEastAsia" w:hAnsiTheme="minorEastAsia"/>
          <w:b/>
          <w:sz w:val="18"/>
          <w:szCs w:val="18"/>
        </w:rPr>
      </w:pPr>
    </w:p>
    <w:p w:rsidR="00A12231" w:rsidRPr="007D16C7" w:rsidRDefault="00BF30DA" w:rsidP="00465EFB">
      <w:pPr>
        <w:spacing w:line="240" w:lineRule="atLeast"/>
        <w:jc w:val="center"/>
        <w:rPr>
          <w:rFonts w:asciiTheme="minorEastAsia" w:hAnsiTheme="minorEastAsia"/>
          <w:b/>
          <w:sz w:val="18"/>
          <w:szCs w:val="18"/>
        </w:rPr>
      </w:pPr>
      <w:r w:rsidRPr="007D16C7">
        <w:rPr>
          <w:rFonts w:asciiTheme="minorEastAsia" w:hAnsiTheme="minorEastAsia" w:hint="eastAsia"/>
          <w:b/>
          <w:sz w:val="18"/>
          <w:szCs w:val="18"/>
        </w:rPr>
        <w:t>儿童发展理论（王振宇主编） 复习重点</w:t>
      </w:r>
      <w:bookmarkStart w:id="0" w:name="_GoBack"/>
      <w:bookmarkEnd w:id="0"/>
    </w:p>
    <w:p w:rsidR="00E35849" w:rsidRPr="007D16C7" w:rsidRDefault="00BF30DA" w:rsidP="007D16C7">
      <w:pPr>
        <w:pStyle w:val="a3"/>
        <w:numPr>
          <w:ilvl w:val="0"/>
          <w:numId w:val="1"/>
        </w:numPr>
        <w:spacing w:line="240" w:lineRule="atLeast"/>
        <w:ind w:firstLineChars="0"/>
        <w:jc w:val="center"/>
        <w:rPr>
          <w:rFonts w:asciiTheme="minorEastAsia" w:hAnsiTheme="minorEastAsia"/>
          <w:sz w:val="18"/>
          <w:szCs w:val="18"/>
        </w:rPr>
      </w:pPr>
      <w:r w:rsidRPr="007D16C7">
        <w:rPr>
          <w:rFonts w:asciiTheme="minorEastAsia" w:hAnsiTheme="minorEastAsia" w:hint="eastAsia"/>
          <w:sz w:val="18"/>
          <w:szCs w:val="18"/>
        </w:rPr>
        <w:t>绪论</w:t>
      </w:r>
    </w:p>
    <w:p w:rsidR="00E35849" w:rsidRPr="007D16C7" w:rsidRDefault="00665A54" w:rsidP="007D16C7">
      <w:pPr>
        <w:spacing w:line="240" w:lineRule="atLeast"/>
        <w:rPr>
          <w:rFonts w:asciiTheme="minorEastAsia" w:hAnsiTheme="minorEastAsia"/>
          <w:sz w:val="18"/>
          <w:szCs w:val="18"/>
        </w:rPr>
      </w:pPr>
      <w:r w:rsidRPr="007D16C7">
        <w:rPr>
          <w:rFonts w:asciiTheme="minorEastAsia" w:hAnsiTheme="minorEastAsia" w:hint="eastAsia"/>
          <w:sz w:val="18"/>
          <w:szCs w:val="18"/>
        </w:rPr>
        <w:t>1.发展的定义：</w:t>
      </w:r>
      <w:r w:rsidR="00E35849" w:rsidRPr="007D16C7">
        <w:rPr>
          <w:rFonts w:asciiTheme="minorEastAsia" w:hAnsiTheme="minorEastAsia" w:hint="eastAsia"/>
          <w:sz w:val="18"/>
          <w:szCs w:val="18"/>
        </w:rPr>
        <w:t>发展是由一种新结构的获得或从一种旧结构向一种新结构的转化组成的过程。</w:t>
      </w:r>
    </w:p>
    <w:p w:rsidR="00E35849" w:rsidRPr="007D16C7" w:rsidRDefault="00665A54" w:rsidP="007D16C7">
      <w:pPr>
        <w:spacing w:line="240" w:lineRule="atLeast"/>
        <w:rPr>
          <w:rFonts w:asciiTheme="minorEastAsia" w:hAnsiTheme="minorEastAsia"/>
          <w:sz w:val="18"/>
          <w:szCs w:val="18"/>
        </w:rPr>
      </w:pPr>
      <w:r w:rsidRPr="007D16C7">
        <w:rPr>
          <w:rFonts w:asciiTheme="minorEastAsia" w:hAnsiTheme="minorEastAsia" w:hint="eastAsia"/>
          <w:sz w:val="18"/>
          <w:szCs w:val="18"/>
        </w:rPr>
        <w:t>2.</w:t>
      </w:r>
      <w:r w:rsidR="00E35849" w:rsidRPr="007D16C7">
        <w:rPr>
          <w:rFonts w:asciiTheme="minorEastAsia" w:hAnsiTheme="minorEastAsia" w:hint="eastAsia"/>
          <w:sz w:val="18"/>
          <w:szCs w:val="18"/>
        </w:rPr>
        <w:t>发展与结构变化的关系：</w:t>
      </w:r>
    </w:p>
    <w:p w:rsidR="0073398D" w:rsidRPr="007D16C7" w:rsidRDefault="00E23333" w:rsidP="007D16C7">
      <w:pPr>
        <w:spacing w:line="240" w:lineRule="atLeast"/>
        <w:rPr>
          <w:rFonts w:asciiTheme="minorEastAsia" w:hAnsiTheme="minorEastAsia"/>
          <w:sz w:val="18"/>
          <w:szCs w:val="18"/>
        </w:rPr>
      </w:pPr>
      <w:r w:rsidRPr="007D16C7">
        <w:rPr>
          <w:rFonts w:asciiTheme="minorEastAsia" w:hAnsiTheme="minorEastAsia"/>
          <w:sz w:val="18"/>
          <w:szCs w:val="18"/>
        </w:rPr>
        <w:fldChar w:fldCharType="begin"/>
      </w:r>
      <w:r w:rsidR="00665A54" w:rsidRPr="007D16C7">
        <w:rPr>
          <w:rFonts w:asciiTheme="minorEastAsia" w:hAnsiTheme="minorEastAsia" w:hint="eastAsia"/>
          <w:sz w:val="18"/>
          <w:szCs w:val="18"/>
        </w:rPr>
        <w:instrText>= 1 \* GB3</w:instrText>
      </w:r>
      <w:r w:rsidRPr="007D16C7">
        <w:rPr>
          <w:rFonts w:asciiTheme="minorEastAsia" w:hAnsiTheme="minorEastAsia"/>
          <w:sz w:val="18"/>
          <w:szCs w:val="18"/>
        </w:rPr>
        <w:fldChar w:fldCharType="separate"/>
      </w:r>
      <w:r w:rsidR="00665A54" w:rsidRPr="007D16C7">
        <w:rPr>
          <w:rFonts w:asciiTheme="minorEastAsia" w:hAnsiTheme="minorEastAsia" w:hint="eastAsia"/>
          <w:noProof/>
          <w:sz w:val="18"/>
          <w:szCs w:val="18"/>
        </w:rPr>
        <w:t>①</w:t>
      </w:r>
      <w:r w:rsidRPr="007D16C7">
        <w:rPr>
          <w:rFonts w:asciiTheme="minorEastAsia" w:hAnsiTheme="minorEastAsia"/>
          <w:sz w:val="18"/>
          <w:szCs w:val="18"/>
        </w:rPr>
        <w:fldChar w:fldCharType="end"/>
      </w:r>
      <w:r w:rsidR="00E35849" w:rsidRPr="007D16C7">
        <w:rPr>
          <w:rFonts w:asciiTheme="minorEastAsia" w:hAnsiTheme="minorEastAsia" w:hint="eastAsia"/>
          <w:sz w:val="18"/>
          <w:szCs w:val="18"/>
        </w:rPr>
        <w:t>发展是一种变化</w:t>
      </w:r>
      <w:r w:rsidR="0073398D" w:rsidRPr="007D16C7">
        <w:rPr>
          <w:rFonts w:asciiTheme="minorEastAsia" w:hAnsiTheme="minorEastAsia" w:hint="eastAsia"/>
          <w:sz w:val="18"/>
          <w:szCs w:val="18"/>
        </w:rPr>
        <w:t>，是一种连续的、稳定的变化，这种变化应发生在个体内部。</w:t>
      </w:r>
    </w:p>
    <w:p w:rsidR="0073398D" w:rsidRPr="007D16C7" w:rsidRDefault="00E23333" w:rsidP="007D16C7">
      <w:pPr>
        <w:spacing w:line="240" w:lineRule="atLeast"/>
        <w:rPr>
          <w:rFonts w:asciiTheme="minorEastAsia" w:hAnsiTheme="minorEastAsia"/>
          <w:sz w:val="18"/>
          <w:szCs w:val="18"/>
        </w:rPr>
      </w:pPr>
      <w:r w:rsidRPr="007D16C7">
        <w:rPr>
          <w:rFonts w:asciiTheme="minorEastAsia" w:hAnsiTheme="minorEastAsia"/>
          <w:sz w:val="18"/>
          <w:szCs w:val="18"/>
        </w:rPr>
        <w:fldChar w:fldCharType="begin"/>
      </w:r>
      <w:r w:rsidR="00665A54" w:rsidRPr="007D16C7">
        <w:rPr>
          <w:rFonts w:asciiTheme="minorEastAsia" w:hAnsiTheme="minorEastAsia" w:hint="eastAsia"/>
          <w:sz w:val="18"/>
          <w:szCs w:val="18"/>
        </w:rPr>
        <w:instrText>= 2 \* GB3</w:instrText>
      </w:r>
      <w:r w:rsidRPr="007D16C7">
        <w:rPr>
          <w:rFonts w:asciiTheme="minorEastAsia" w:hAnsiTheme="minorEastAsia"/>
          <w:sz w:val="18"/>
          <w:szCs w:val="18"/>
        </w:rPr>
        <w:fldChar w:fldCharType="separate"/>
      </w:r>
      <w:r w:rsidR="00665A54" w:rsidRPr="007D16C7">
        <w:rPr>
          <w:rFonts w:asciiTheme="minorEastAsia" w:hAnsiTheme="minorEastAsia" w:hint="eastAsia"/>
          <w:noProof/>
          <w:sz w:val="18"/>
          <w:szCs w:val="18"/>
        </w:rPr>
        <w:t>②</w:t>
      </w:r>
      <w:r w:rsidRPr="007D16C7">
        <w:rPr>
          <w:rFonts w:asciiTheme="minorEastAsia" w:hAnsiTheme="minorEastAsia"/>
          <w:sz w:val="18"/>
          <w:szCs w:val="18"/>
        </w:rPr>
        <w:fldChar w:fldCharType="end"/>
      </w:r>
      <w:r w:rsidR="0073398D" w:rsidRPr="007D16C7">
        <w:rPr>
          <w:rFonts w:asciiTheme="minorEastAsia" w:hAnsiTheme="minorEastAsia" w:hint="eastAsia"/>
          <w:sz w:val="18"/>
          <w:szCs w:val="18"/>
        </w:rPr>
        <w:t>发展</w:t>
      </w:r>
      <w:r w:rsidR="00665A54" w:rsidRPr="007D16C7">
        <w:rPr>
          <w:rFonts w:asciiTheme="minorEastAsia" w:hAnsiTheme="minorEastAsia" w:hint="eastAsia"/>
          <w:sz w:val="18"/>
          <w:szCs w:val="18"/>
        </w:rPr>
        <w:t>是由决定要素之间联系的基本规则的获得或变化组成的。</w:t>
      </w:r>
    </w:p>
    <w:p w:rsidR="00665A54" w:rsidRPr="007D16C7" w:rsidRDefault="00665A54" w:rsidP="007D16C7">
      <w:pPr>
        <w:spacing w:line="240" w:lineRule="atLeast"/>
        <w:rPr>
          <w:rFonts w:asciiTheme="minorEastAsia" w:hAnsiTheme="minorEastAsia"/>
          <w:sz w:val="18"/>
          <w:szCs w:val="18"/>
        </w:rPr>
      </w:pPr>
      <w:r w:rsidRPr="007D16C7">
        <w:rPr>
          <w:rFonts w:asciiTheme="minorEastAsia" w:hAnsiTheme="minorEastAsia" w:hint="eastAsia"/>
          <w:sz w:val="18"/>
          <w:szCs w:val="18"/>
        </w:rPr>
        <w:t>3.发展理论</w:t>
      </w:r>
    </w:p>
    <w:p w:rsidR="00665A54" w:rsidRPr="007D16C7" w:rsidRDefault="00665A54" w:rsidP="007D16C7">
      <w:pPr>
        <w:spacing w:line="240" w:lineRule="atLeast"/>
        <w:rPr>
          <w:rFonts w:asciiTheme="minorEastAsia" w:hAnsiTheme="minorEastAsia"/>
          <w:sz w:val="18"/>
          <w:szCs w:val="18"/>
        </w:rPr>
      </w:pPr>
      <w:r w:rsidRPr="007D16C7">
        <w:rPr>
          <w:rFonts w:asciiTheme="minorEastAsia" w:hAnsiTheme="minorEastAsia" w:hint="eastAsia"/>
          <w:sz w:val="18"/>
          <w:szCs w:val="18"/>
        </w:rPr>
        <w:t>发展理论的三大任务：</w:t>
      </w:r>
    </w:p>
    <w:p w:rsidR="00665A54" w:rsidRPr="007D16C7" w:rsidRDefault="00E23333" w:rsidP="007D16C7">
      <w:pPr>
        <w:spacing w:line="240" w:lineRule="atLeast"/>
        <w:rPr>
          <w:rFonts w:asciiTheme="minorEastAsia" w:hAnsiTheme="minorEastAsia"/>
          <w:sz w:val="18"/>
          <w:szCs w:val="18"/>
        </w:rPr>
      </w:pPr>
      <w:r w:rsidRPr="007D16C7">
        <w:rPr>
          <w:rFonts w:asciiTheme="minorEastAsia" w:hAnsiTheme="minorEastAsia"/>
          <w:sz w:val="18"/>
          <w:szCs w:val="18"/>
        </w:rPr>
        <w:fldChar w:fldCharType="begin"/>
      </w:r>
      <w:r w:rsidR="00665A54" w:rsidRPr="007D16C7">
        <w:rPr>
          <w:rFonts w:asciiTheme="minorEastAsia" w:hAnsiTheme="minorEastAsia" w:hint="eastAsia"/>
          <w:sz w:val="18"/>
          <w:szCs w:val="18"/>
        </w:rPr>
        <w:instrText>= 1 \* GB3</w:instrText>
      </w:r>
      <w:r w:rsidRPr="007D16C7">
        <w:rPr>
          <w:rFonts w:asciiTheme="minorEastAsia" w:hAnsiTheme="minorEastAsia"/>
          <w:sz w:val="18"/>
          <w:szCs w:val="18"/>
        </w:rPr>
        <w:fldChar w:fldCharType="separate"/>
      </w:r>
      <w:r w:rsidR="00665A54" w:rsidRPr="007D16C7">
        <w:rPr>
          <w:rFonts w:asciiTheme="minorEastAsia" w:hAnsiTheme="minorEastAsia" w:hint="eastAsia"/>
          <w:noProof/>
          <w:sz w:val="18"/>
          <w:szCs w:val="18"/>
        </w:rPr>
        <w:t>①</w:t>
      </w:r>
      <w:r w:rsidRPr="007D16C7">
        <w:rPr>
          <w:rFonts w:asciiTheme="minorEastAsia" w:hAnsiTheme="minorEastAsia"/>
          <w:sz w:val="18"/>
          <w:szCs w:val="18"/>
        </w:rPr>
        <w:fldChar w:fldCharType="end"/>
      </w:r>
      <w:r w:rsidR="00665A54" w:rsidRPr="007D16C7">
        <w:rPr>
          <w:rFonts w:asciiTheme="minorEastAsia" w:hAnsiTheme="minorEastAsia" w:hint="eastAsia"/>
          <w:sz w:val="18"/>
          <w:szCs w:val="18"/>
        </w:rPr>
        <w:t>描述一个或几个心理领域的发展过程。</w:t>
      </w:r>
    </w:p>
    <w:p w:rsidR="00665A54" w:rsidRPr="007D16C7" w:rsidRDefault="00665A54" w:rsidP="007D16C7">
      <w:pPr>
        <w:spacing w:line="240" w:lineRule="atLeast"/>
        <w:rPr>
          <w:rFonts w:asciiTheme="minorEastAsia" w:hAnsiTheme="minorEastAsia"/>
          <w:sz w:val="18"/>
          <w:szCs w:val="18"/>
        </w:rPr>
      </w:pPr>
      <w:r w:rsidRPr="007D16C7">
        <w:rPr>
          <w:rFonts w:asciiTheme="minorEastAsia" w:hAnsiTheme="minorEastAsia" w:hint="eastAsia"/>
          <w:sz w:val="18"/>
          <w:szCs w:val="18"/>
        </w:rPr>
        <w:t>对心理过程的描述，来源于观察和实验。观察与实验的资料，是构成发展理论的基础。格塞尔</w:t>
      </w:r>
    </w:p>
    <w:p w:rsidR="00665A54" w:rsidRPr="007D16C7" w:rsidRDefault="00E23333" w:rsidP="007D16C7">
      <w:pPr>
        <w:spacing w:line="240" w:lineRule="atLeast"/>
        <w:rPr>
          <w:rFonts w:asciiTheme="minorEastAsia" w:hAnsiTheme="minorEastAsia"/>
          <w:sz w:val="18"/>
          <w:szCs w:val="18"/>
        </w:rPr>
      </w:pPr>
      <w:r w:rsidRPr="007D16C7">
        <w:rPr>
          <w:rFonts w:asciiTheme="minorEastAsia" w:hAnsiTheme="minorEastAsia"/>
          <w:sz w:val="18"/>
          <w:szCs w:val="18"/>
        </w:rPr>
        <w:fldChar w:fldCharType="begin"/>
      </w:r>
      <w:r w:rsidR="00665A54" w:rsidRPr="007D16C7">
        <w:rPr>
          <w:rFonts w:asciiTheme="minorEastAsia" w:hAnsiTheme="minorEastAsia" w:hint="eastAsia"/>
          <w:sz w:val="18"/>
          <w:szCs w:val="18"/>
        </w:rPr>
        <w:instrText>= 2 \* GB3</w:instrText>
      </w:r>
      <w:r w:rsidRPr="007D16C7">
        <w:rPr>
          <w:rFonts w:asciiTheme="minorEastAsia" w:hAnsiTheme="minorEastAsia"/>
          <w:sz w:val="18"/>
          <w:szCs w:val="18"/>
        </w:rPr>
        <w:fldChar w:fldCharType="separate"/>
      </w:r>
      <w:r w:rsidR="00665A54" w:rsidRPr="007D16C7">
        <w:rPr>
          <w:rFonts w:asciiTheme="minorEastAsia" w:hAnsiTheme="minorEastAsia" w:hint="eastAsia"/>
          <w:noProof/>
          <w:sz w:val="18"/>
          <w:szCs w:val="18"/>
        </w:rPr>
        <w:t>②</w:t>
      </w:r>
      <w:r w:rsidRPr="007D16C7">
        <w:rPr>
          <w:rFonts w:asciiTheme="minorEastAsia" w:hAnsiTheme="minorEastAsia"/>
          <w:sz w:val="18"/>
          <w:szCs w:val="18"/>
        </w:rPr>
        <w:fldChar w:fldCharType="end"/>
      </w:r>
      <w:r w:rsidR="00665A54" w:rsidRPr="007D16C7">
        <w:rPr>
          <w:rFonts w:asciiTheme="minorEastAsia" w:hAnsiTheme="minorEastAsia" w:hint="eastAsia"/>
          <w:sz w:val="18"/>
          <w:szCs w:val="18"/>
        </w:rPr>
        <w:t>描述几个心理领域之间的变化关系。</w:t>
      </w:r>
    </w:p>
    <w:p w:rsidR="00665A54" w:rsidRPr="007D16C7" w:rsidRDefault="00665A54" w:rsidP="007D16C7">
      <w:pPr>
        <w:spacing w:line="240" w:lineRule="atLeast"/>
        <w:rPr>
          <w:rFonts w:asciiTheme="minorEastAsia" w:hAnsiTheme="minorEastAsia"/>
          <w:sz w:val="18"/>
          <w:szCs w:val="18"/>
        </w:rPr>
      </w:pPr>
      <w:r w:rsidRPr="007D16C7">
        <w:rPr>
          <w:rFonts w:asciiTheme="minorEastAsia" w:hAnsiTheme="minorEastAsia" w:hint="eastAsia"/>
          <w:sz w:val="18"/>
          <w:szCs w:val="18"/>
        </w:rPr>
        <w:t>应该研究心理系统的整体性，研究各心理过程之间的相互影响。只有充分研究各心理过程之间的</w:t>
      </w:r>
      <w:r w:rsidR="006574DA" w:rsidRPr="007D16C7">
        <w:rPr>
          <w:rFonts w:asciiTheme="minorEastAsia" w:hAnsiTheme="minorEastAsia" w:hint="eastAsia"/>
          <w:sz w:val="18"/>
          <w:szCs w:val="18"/>
        </w:rPr>
        <w:t>关系，才能全面地把握心理的实质。</w:t>
      </w:r>
    </w:p>
    <w:p w:rsidR="00665A54" w:rsidRPr="007D16C7" w:rsidRDefault="00E23333" w:rsidP="007D16C7">
      <w:pPr>
        <w:spacing w:line="240" w:lineRule="atLeast"/>
        <w:rPr>
          <w:rFonts w:asciiTheme="minorEastAsia" w:hAnsiTheme="minorEastAsia"/>
          <w:sz w:val="18"/>
          <w:szCs w:val="18"/>
        </w:rPr>
      </w:pPr>
      <w:r w:rsidRPr="007D16C7">
        <w:rPr>
          <w:rFonts w:asciiTheme="minorEastAsia" w:hAnsiTheme="minorEastAsia"/>
          <w:sz w:val="18"/>
          <w:szCs w:val="18"/>
        </w:rPr>
        <w:fldChar w:fldCharType="begin"/>
      </w:r>
      <w:r w:rsidR="00665A54" w:rsidRPr="007D16C7">
        <w:rPr>
          <w:rFonts w:asciiTheme="minorEastAsia" w:hAnsiTheme="minorEastAsia" w:hint="eastAsia"/>
          <w:sz w:val="18"/>
          <w:szCs w:val="18"/>
        </w:rPr>
        <w:instrText>= 3 \* GB3</w:instrText>
      </w:r>
      <w:r w:rsidRPr="007D16C7">
        <w:rPr>
          <w:rFonts w:asciiTheme="minorEastAsia" w:hAnsiTheme="minorEastAsia"/>
          <w:sz w:val="18"/>
          <w:szCs w:val="18"/>
        </w:rPr>
        <w:fldChar w:fldCharType="separate"/>
      </w:r>
      <w:r w:rsidR="00665A54" w:rsidRPr="007D16C7">
        <w:rPr>
          <w:rFonts w:asciiTheme="minorEastAsia" w:hAnsiTheme="minorEastAsia" w:hint="eastAsia"/>
          <w:noProof/>
          <w:sz w:val="18"/>
          <w:szCs w:val="18"/>
        </w:rPr>
        <w:t>③</w:t>
      </w:r>
      <w:r w:rsidRPr="007D16C7">
        <w:rPr>
          <w:rFonts w:asciiTheme="minorEastAsia" w:hAnsiTheme="minorEastAsia"/>
          <w:sz w:val="18"/>
          <w:szCs w:val="18"/>
        </w:rPr>
        <w:fldChar w:fldCharType="end"/>
      </w:r>
      <w:r w:rsidR="00665A54" w:rsidRPr="007D16C7">
        <w:rPr>
          <w:rFonts w:asciiTheme="minorEastAsia" w:hAnsiTheme="minorEastAsia" w:hint="eastAsia"/>
          <w:sz w:val="18"/>
          <w:szCs w:val="18"/>
        </w:rPr>
        <w:t>解释发展的因素（动力）和机制。</w:t>
      </w:r>
    </w:p>
    <w:p w:rsidR="006574DA" w:rsidRPr="007D16C7" w:rsidRDefault="006574DA" w:rsidP="007D16C7">
      <w:pPr>
        <w:spacing w:line="240" w:lineRule="atLeast"/>
        <w:rPr>
          <w:rFonts w:asciiTheme="minorEastAsia" w:hAnsiTheme="minorEastAsia"/>
          <w:sz w:val="18"/>
          <w:szCs w:val="18"/>
        </w:rPr>
      </w:pPr>
      <w:r w:rsidRPr="007D16C7">
        <w:rPr>
          <w:rFonts w:asciiTheme="minorEastAsia" w:hAnsiTheme="minorEastAsia" w:hint="eastAsia"/>
          <w:sz w:val="18"/>
          <w:szCs w:val="18"/>
        </w:rPr>
        <w:t>发展理论必须说明心理发展的规律、趋势和原则，阐述变化的必要条件和充分条件，揭示调整发展速率的变量。</w:t>
      </w:r>
    </w:p>
    <w:p w:rsidR="006574DA" w:rsidRPr="007D16C7" w:rsidRDefault="006574DA" w:rsidP="007D16C7">
      <w:pPr>
        <w:spacing w:line="240" w:lineRule="atLeast"/>
        <w:rPr>
          <w:rFonts w:asciiTheme="minorEastAsia" w:hAnsiTheme="minorEastAsia"/>
          <w:sz w:val="18"/>
          <w:szCs w:val="18"/>
        </w:rPr>
      </w:pPr>
      <w:r w:rsidRPr="007D16C7">
        <w:rPr>
          <w:rFonts w:asciiTheme="minorEastAsia" w:hAnsiTheme="minorEastAsia" w:hint="eastAsia"/>
          <w:sz w:val="18"/>
          <w:szCs w:val="18"/>
        </w:rPr>
        <w:t>发展理论的这三项任务并不是孤立的。一个具体的发展理论总是在这三项任务中迂回前进，相互联系、相互促进。</w:t>
      </w:r>
    </w:p>
    <w:p w:rsidR="006574DA" w:rsidRPr="007D16C7" w:rsidRDefault="006574DA" w:rsidP="007D16C7">
      <w:pPr>
        <w:spacing w:line="240" w:lineRule="atLeast"/>
        <w:rPr>
          <w:rFonts w:asciiTheme="minorEastAsia" w:hAnsiTheme="minorEastAsia"/>
          <w:sz w:val="18"/>
          <w:szCs w:val="18"/>
        </w:rPr>
      </w:pPr>
      <w:r w:rsidRPr="007D16C7">
        <w:rPr>
          <w:rFonts w:asciiTheme="minorEastAsia" w:hAnsiTheme="minorEastAsia" w:hint="eastAsia"/>
          <w:sz w:val="18"/>
          <w:szCs w:val="18"/>
        </w:rPr>
        <w:t>4.发展理论的作用</w:t>
      </w:r>
    </w:p>
    <w:p w:rsidR="006574DA" w:rsidRPr="007D16C7" w:rsidRDefault="006574DA" w:rsidP="007D16C7">
      <w:pPr>
        <w:spacing w:line="240" w:lineRule="atLeast"/>
        <w:rPr>
          <w:rFonts w:asciiTheme="minorEastAsia" w:hAnsiTheme="minorEastAsia"/>
          <w:sz w:val="18"/>
          <w:szCs w:val="18"/>
        </w:rPr>
      </w:pPr>
      <w:r w:rsidRPr="007D16C7">
        <w:rPr>
          <w:rFonts w:asciiTheme="minorEastAsia" w:hAnsiTheme="minorEastAsia" w:hint="eastAsia"/>
          <w:sz w:val="18"/>
          <w:szCs w:val="18"/>
        </w:rPr>
        <w:t>发展理论具有组织信息和指导研究的作用。</w:t>
      </w:r>
    </w:p>
    <w:p w:rsidR="006574DA" w:rsidRPr="007D16C7" w:rsidRDefault="006574DA" w:rsidP="007D16C7">
      <w:pPr>
        <w:spacing w:line="240" w:lineRule="atLeast"/>
        <w:rPr>
          <w:rFonts w:asciiTheme="minorEastAsia" w:hAnsiTheme="minorEastAsia"/>
          <w:sz w:val="18"/>
          <w:szCs w:val="18"/>
        </w:rPr>
      </w:pPr>
      <w:r w:rsidRPr="007D16C7">
        <w:rPr>
          <w:rFonts w:asciiTheme="minorEastAsia" w:hAnsiTheme="minorEastAsia" w:hint="eastAsia"/>
          <w:sz w:val="18"/>
          <w:szCs w:val="18"/>
        </w:rPr>
        <w:t>5.发展理论的主题</w:t>
      </w:r>
    </w:p>
    <w:p w:rsidR="006574DA" w:rsidRPr="007D16C7" w:rsidRDefault="00E23333" w:rsidP="007D16C7">
      <w:pPr>
        <w:spacing w:line="240" w:lineRule="atLeast"/>
        <w:rPr>
          <w:rFonts w:asciiTheme="minorEastAsia" w:hAnsiTheme="minorEastAsia"/>
          <w:sz w:val="18"/>
          <w:szCs w:val="18"/>
        </w:rPr>
      </w:pPr>
      <w:r w:rsidRPr="007D16C7">
        <w:rPr>
          <w:rFonts w:asciiTheme="minorEastAsia" w:hAnsiTheme="minorEastAsia"/>
          <w:sz w:val="18"/>
          <w:szCs w:val="18"/>
        </w:rPr>
        <w:fldChar w:fldCharType="begin"/>
      </w:r>
      <w:r w:rsidR="006574DA" w:rsidRPr="007D16C7">
        <w:rPr>
          <w:rFonts w:asciiTheme="minorEastAsia" w:hAnsiTheme="minorEastAsia" w:hint="eastAsia"/>
          <w:sz w:val="18"/>
          <w:szCs w:val="18"/>
        </w:rPr>
        <w:instrText>= 1 \* GB3</w:instrText>
      </w:r>
      <w:r w:rsidRPr="007D16C7">
        <w:rPr>
          <w:rFonts w:asciiTheme="minorEastAsia" w:hAnsiTheme="minorEastAsia"/>
          <w:sz w:val="18"/>
          <w:szCs w:val="18"/>
        </w:rPr>
        <w:fldChar w:fldCharType="separate"/>
      </w:r>
      <w:r w:rsidR="006574DA" w:rsidRPr="007D16C7">
        <w:rPr>
          <w:rFonts w:asciiTheme="minorEastAsia" w:hAnsiTheme="minorEastAsia" w:hint="eastAsia"/>
          <w:noProof/>
          <w:sz w:val="18"/>
          <w:szCs w:val="18"/>
        </w:rPr>
        <w:t>①</w:t>
      </w:r>
      <w:r w:rsidRPr="007D16C7">
        <w:rPr>
          <w:rFonts w:asciiTheme="minorEastAsia" w:hAnsiTheme="minorEastAsia"/>
          <w:sz w:val="18"/>
          <w:szCs w:val="18"/>
        </w:rPr>
        <w:fldChar w:fldCharType="end"/>
      </w:r>
      <w:r w:rsidR="006574DA" w:rsidRPr="007D16C7">
        <w:rPr>
          <w:rFonts w:asciiTheme="minorEastAsia" w:hAnsiTheme="minorEastAsia" w:hint="eastAsia"/>
          <w:sz w:val="18"/>
          <w:szCs w:val="18"/>
        </w:rPr>
        <w:t>心理的实质</w:t>
      </w:r>
    </w:p>
    <w:p w:rsidR="006574DA" w:rsidRPr="007D16C7" w:rsidRDefault="006574DA" w:rsidP="007D16C7">
      <w:pPr>
        <w:spacing w:line="240" w:lineRule="atLeast"/>
        <w:rPr>
          <w:rFonts w:asciiTheme="minorEastAsia" w:hAnsiTheme="minorEastAsia"/>
          <w:sz w:val="18"/>
          <w:szCs w:val="18"/>
        </w:rPr>
      </w:pPr>
      <w:r w:rsidRPr="007D16C7">
        <w:rPr>
          <w:rFonts w:asciiTheme="minorEastAsia" w:hAnsiTheme="minorEastAsia" w:hint="eastAsia"/>
          <w:sz w:val="18"/>
          <w:szCs w:val="18"/>
        </w:rPr>
        <w:t>从心理学的角度揭示人的本质，就是心理的实质的真实内涵。在心理学中，关于心理的实质的分歧集中在把人当作机械</w:t>
      </w:r>
      <w:r w:rsidR="00927A39" w:rsidRPr="007D16C7">
        <w:rPr>
          <w:rFonts w:asciiTheme="minorEastAsia" w:hAnsiTheme="minorEastAsia" w:hint="eastAsia"/>
          <w:sz w:val="18"/>
          <w:szCs w:val="18"/>
        </w:rPr>
        <w:t>，还是当作有机体以及把人当作是单独的个体还是当作社会的一员两点上。</w:t>
      </w:r>
    </w:p>
    <w:p w:rsidR="00A75A95" w:rsidRPr="007D16C7" w:rsidRDefault="00E23333" w:rsidP="007D16C7">
      <w:pPr>
        <w:spacing w:line="240" w:lineRule="atLeast"/>
        <w:rPr>
          <w:rFonts w:asciiTheme="minorEastAsia" w:hAnsiTheme="minorEastAsia"/>
          <w:sz w:val="18"/>
          <w:szCs w:val="18"/>
        </w:rPr>
      </w:pPr>
      <w:r w:rsidRPr="007D16C7">
        <w:rPr>
          <w:rFonts w:asciiTheme="minorEastAsia" w:hAnsiTheme="minorEastAsia"/>
          <w:sz w:val="18"/>
          <w:szCs w:val="18"/>
        </w:rPr>
        <w:fldChar w:fldCharType="begin"/>
      </w:r>
      <w:r w:rsidR="00A75A95" w:rsidRPr="007D16C7">
        <w:rPr>
          <w:rFonts w:asciiTheme="minorEastAsia" w:hAnsiTheme="minorEastAsia" w:hint="eastAsia"/>
          <w:sz w:val="18"/>
          <w:szCs w:val="18"/>
        </w:rPr>
        <w:instrText>= 2 \* GB3</w:instrText>
      </w:r>
      <w:r w:rsidRPr="007D16C7">
        <w:rPr>
          <w:rFonts w:asciiTheme="minorEastAsia" w:hAnsiTheme="minorEastAsia"/>
          <w:sz w:val="18"/>
          <w:szCs w:val="18"/>
        </w:rPr>
        <w:fldChar w:fldCharType="separate"/>
      </w:r>
      <w:r w:rsidR="00A75A95" w:rsidRPr="007D16C7">
        <w:rPr>
          <w:rFonts w:asciiTheme="minorEastAsia" w:hAnsiTheme="minorEastAsia" w:hint="eastAsia"/>
          <w:noProof/>
          <w:sz w:val="18"/>
          <w:szCs w:val="18"/>
        </w:rPr>
        <w:t>②</w:t>
      </w:r>
      <w:r w:rsidRPr="007D16C7">
        <w:rPr>
          <w:rFonts w:asciiTheme="minorEastAsia" w:hAnsiTheme="minorEastAsia"/>
          <w:sz w:val="18"/>
          <w:szCs w:val="18"/>
        </w:rPr>
        <w:fldChar w:fldCharType="end"/>
      </w:r>
      <w:r w:rsidR="00A75A95" w:rsidRPr="007D16C7">
        <w:rPr>
          <w:rFonts w:asciiTheme="minorEastAsia" w:hAnsiTheme="minorEastAsia" w:hint="eastAsia"/>
          <w:sz w:val="18"/>
          <w:szCs w:val="18"/>
        </w:rPr>
        <w:t>量变与质变</w:t>
      </w:r>
    </w:p>
    <w:p w:rsidR="00A75A95" w:rsidRPr="007D16C7" w:rsidRDefault="00A75A95" w:rsidP="007D16C7">
      <w:pPr>
        <w:spacing w:line="240" w:lineRule="atLeast"/>
        <w:rPr>
          <w:rFonts w:asciiTheme="minorEastAsia" w:hAnsiTheme="minorEastAsia"/>
          <w:sz w:val="18"/>
          <w:szCs w:val="18"/>
        </w:rPr>
      </w:pPr>
      <w:r w:rsidRPr="007D16C7">
        <w:rPr>
          <w:rFonts w:asciiTheme="minorEastAsia" w:hAnsiTheme="minorEastAsia" w:hint="eastAsia"/>
          <w:sz w:val="18"/>
          <w:szCs w:val="18"/>
        </w:rPr>
        <w:t>量变涉及变化的熟练频率或程度，质变典型地包含结构或组织的变化。发展理论更重视质的变化，也就是结构的变化。阶段式质变。</w:t>
      </w:r>
    </w:p>
    <w:p w:rsidR="00A75A95" w:rsidRPr="007D16C7" w:rsidRDefault="00E23333" w:rsidP="007D16C7">
      <w:pPr>
        <w:spacing w:line="240" w:lineRule="atLeast"/>
        <w:rPr>
          <w:rFonts w:asciiTheme="minorEastAsia" w:hAnsiTheme="minorEastAsia"/>
          <w:sz w:val="18"/>
          <w:szCs w:val="18"/>
        </w:rPr>
      </w:pPr>
      <w:r w:rsidRPr="007D16C7">
        <w:rPr>
          <w:rFonts w:asciiTheme="minorEastAsia" w:hAnsiTheme="minorEastAsia"/>
          <w:sz w:val="18"/>
          <w:szCs w:val="18"/>
        </w:rPr>
        <w:fldChar w:fldCharType="begin"/>
      </w:r>
      <w:r w:rsidR="009832BE" w:rsidRPr="007D16C7">
        <w:rPr>
          <w:rFonts w:asciiTheme="minorEastAsia" w:hAnsiTheme="minorEastAsia" w:hint="eastAsia"/>
          <w:sz w:val="18"/>
          <w:szCs w:val="18"/>
        </w:rPr>
        <w:instrText>= 3 \* GB3</w:instrText>
      </w:r>
      <w:r w:rsidRPr="007D16C7">
        <w:rPr>
          <w:rFonts w:asciiTheme="minorEastAsia" w:hAnsiTheme="minorEastAsia"/>
          <w:sz w:val="18"/>
          <w:szCs w:val="18"/>
        </w:rPr>
        <w:fldChar w:fldCharType="separate"/>
      </w:r>
      <w:r w:rsidR="009832BE" w:rsidRPr="007D16C7">
        <w:rPr>
          <w:rFonts w:asciiTheme="minorEastAsia" w:hAnsiTheme="minorEastAsia" w:hint="eastAsia"/>
          <w:noProof/>
          <w:sz w:val="18"/>
          <w:szCs w:val="18"/>
        </w:rPr>
        <w:t>③</w:t>
      </w:r>
      <w:r w:rsidRPr="007D16C7">
        <w:rPr>
          <w:rFonts w:asciiTheme="minorEastAsia" w:hAnsiTheme="minorEastAsia"/>
          <w:sz w:val="18"/>
          <w:szCs w:val="18"/>
        </w:rPr>
        <w:fldChar w:fldCharType="end"/>
      </w:r>
      <w:r w:rsidR="009832BE" w:rsidRPr="007D16C7">
        <w:rPr>
          <w:rFonts w:asciiTheme="minorEastAsia" w:hAnsiTheme="minorEastAsia" w:hint="eastAsia"/>
          <w:sz w:val="18"/>
          <w:szCs w:val="18"/>
        </w:rPr>
        <w:t>遗传与环境（成熟与学习</w:t>
      </w:r>
      <w:r w:rsidR="00A83219" w:rsidRPr="007D16C7">
        <w:rPr>
          <w:rFonts w:asciiTheme="minorEastAsia" w:hAnsiTheme="minorEastAsia" w:hint="eastAsia"/>
          <w:sz w:val="18"/>
          <w:szCs w:val="18"/>
        </w:rPr>
        <w:t>）</w:t>
      </w:r>
    </w:p>
    <w:p w:rsidR="00A83219" w:rsidRPr="007D16C7" w:rsidRDefault="00A83219" w:rsidP="007D16C7">
      <w:pPr>
        <w:spacing w:line="240" w:lineRule="atLeast"/>
        <w:rPr>
          <w:rFonts w:asciiTheme="minorEastAsia" w:hAnsiTheme="minorEastAsia"/>
          <w:sz w:val="18"/>
          <w:szCs w:val="18"/>
        </w:rPr>
      </w:pPr>
      <w:r w:rsidRPr="007D16C7">
        <w:rPr>
          <w:rFonts w:asciiTheme="minorEastAsia" w:hAnsiTheme="minorEastAsia" w:hint="eastAsia"/>
          <w:sz w:val="18"/>
          <w:szCs w:val="18"/>
        </w:rPr>
        <w:t>遗传与环境相互作用。</w:t>
      </w:r>
    </w:p>
    <w:p w:rsidR="00A83219" w:rsidRPr="007D16C7" w:rsidRDefault="00E23333" w:rsidP="007D16C7">
      <w:pPr>
        <w:spacing w:line="240" w:lineRule="atLeast"/>
        <w:rPr>
          <w:rFonts w:asciiTheme="minorEastAsia" w:hAnsiTheme="minorEastAsia"/>
          <w:sz w:val="18"/>
          <w:szCs w:val="18"/>
        </w:rPr>
      </w:pPr>
      <w:r w:rsidRPr="007D16C7">
        <w:rPr>
          <w:rFonts w:asciiTheme="minorEastAsia" w:hAnsiTheme="minorEastAsia"/>
          <w:sz w:val="18"/>
          <w:szCs w:val="18"/>
        </w:rPr>
        <w:fldChar w:fldCharType="begin"/>
      </w:r>
      <w:r w:rsidR="00A83219" w:rsidRPr="007D16C7">
        <w:rPr>
          <w:rFonts w:asciiTheme="minorEastAsia" w:hAnsiTheme="minorEastAsia" w:hint="eastAsia"/>
          <w:sz w:val="18"/>
          <w:szCs w:val="18"/>
        </w:rPr>
        <w:instrText>= 4 \* GB3</w:instrText>
      </w:r>
      <w:r w:rsidRPr="007D16C7">
        <w:rPr>
          <w:rFonts w:asciiTheme="minorEastAsia" w:hAnsiTheme="minorEastAsia"/>
          <w:sz w:val="18"/>
          <w:szCs w:val="18"/>
        </w:rPr>
        <w:fldChar w:fldCharType="separate"/>
      </w:r>
      <w:r w:rsidR="00A83219" w:rsidRPr="007D16C7">
        <w:rPr>
          <w:rFonts w:asciiTheme="minorEastAsia" w:hAnsiTheme="minorEastAsia" w:hint="eastAsia"/>
          <w:noProof/>
          <w:sz w:val="18"/>
          <w:szCs w:val="18"/>
        </w:rPr>
        <w:t>④</w:t>
      </w:r>
      <w:r w:rsidRPr="007D16C7">
        <w:rPr>
          <w:rFonts w:asciiTheme="minorEastAsia" w:hAnsiTheme="minorEastAsia"/>
          <w:sz w:val="18"/>
          <w:szCs w:val="18"/>
        </w:rPr>
        <w:fldChar w:fldCharType="end"/>
      </w:r>
      <w:r w:rsidR="00A83219" w:rsidRPr="007D16C7">
        <w:rPr>
          <w:rFonts w:asciiTheme="minorEastAsia" w:hAnsiTheme="minorEastAsia" w:hint="eastAsia"/>
          <w:sz w:val="18"/>
          <w:szCs w:val="18"/>
        </w:rPr>
        <w:t>理论自身的建设</w:t>
      </w:r>
    </w:p>
    <w:p w:rsidR="00A83219" w:rsidRPr="007D16C7" w:rsidRDefault="00A83219" w:rsidP="007D16C7">
      <w:pPr>
        <w:spacing w:line="240" w:lineRule="atLeast"/>
        <w:rPr>
          <w:rFonts w:asciiTheme="minorEastAsia" w:hAnsiTheme="minorEastAsia"/>
          <w:sz w:val="18"/>
          <w:szCs w:val="18"/>
        </w:rPr>
      </w:pPr>
      <w:r w:rsidRPr="007D16C7">
        <w:rPr>
          <w:rFonts w:asciiTheme="minorEastAsia" w:hAnsiTheme="minorEastAsia" w:hint="eastAsia"/>
          <w:sz w:val="18"/>
          <w:szCs w:val="18"/>
        </w:rPr>
        <w:t>发展理论所关注的主题，实际上也是心理科学面临的主题。</w:t>
      </w:r>
    </w:p>
    <w:p w:rsidR="00765CBB" w:rsidRPr="007D16C7" w:rsidRDefault="00765CBB" w:rsidP="007D16C7">
      <w:pPr>
        <w:spacing w:line="240" w:lineRule="atLeast"/>
        <w:rPr>
          <w:rFonts w:asciiTheme="minorEastAsia" w:hAnsiTheme="minorEastAsia"/>
          <w:sz w:val="18"/>
          <w:szCs w:val="18"/>
        </w:rPr>
      </w:pPr>
      <w:r w:rsidRPr="007D16C7">
        <w:rPr>
          <w:rFonts w:asciiTheme="minorEastAsia" w:hAnsiTheme="minorEastAsia" w:hint="eastAsia"/>
          <w:sz w:val="18"/>
          <w:szCs w:val="18"/>
        </w:rPr>
        <w:t>发展心理学是学前教育的重要支柱，</w:t>
      </w:r>
      <w:r w:rsidR="000E3533" w:rsidRPr="007D16C7">
        <w:rPr>
          <w:rFonts w:asciiTheme="minorEastAsia" w:hAnsiTheme="minorEastAsia" w:hint="eastAsia"/>
          <w:sz w:val="18"/>
          <w:szCs w:val="18"/>
        </w:rPr>
        <w:t>在学习儿童心理发展理论时</w:t>
      </w:r>
      <w:proofErr w:type="gramStart"/>
      <w:r w:rsidR="000E3533" w:rsidRPr="007D16C7">
        <w:rPr>
          <w:rFonts w:asciiTheme="minorEastAsia" w:hAnsiTheme="minorEastAsia" w:hint="eastAsia"/>
          <w:sz w:val="18"/>
          <w:szCs w:val="18"/>
        </w:rPr>
        <w:t>最</w:t>
      </w:r>
      <w:proofErr w:type="gramEnd"/>
      <w:r w:rsidR="000E3533" w:rsidRPr="007D16C7">
        <w:rPr>
          <w:rFonts w:asciiTheme="minorEastAsia" w:hAnsiTheme="minorEastAsia" w:hint="eastAsia"/>
          <w:sz w:val="18"/>
          <w:szCs w:val="18"/>
        </w:rPr>
        <w:t>核心的任务是形成科学的儿童观，树立科学的教育观，培养理性思维的能力，提高辨别良莠、识别真假的能力。</w:t>
      </w:r>
    </w:p>
    <w:p w:rsidR="000D65D1" w:rsidRPr="007D16C7" w:rsidRDefault="000D65D1" w:rsidP="007D16C7">
      <w:pPr>
        <w:spacing w:line="240" w:lineRule="atLeast"/>
        <w:rPr>
          <w:rFonts w:asciiTheme="minorEastAsia" w:hAnsiTheme="minorEastAsia"/>
          <w:sz w:val="18"/>
          <w:szCs w:val="18"/>
        </w:rPr>
      </w:pPr>
    </w:p>
    <w:p w:rsidR="00A12231" w:rsidRPr="007D16C7" w:rsidRDefault="00A12231" w:rsidP="007D16C7">
      <w:pPr>
        <w:spacing w:line="240" w:lineRule="atLeast"/>
        <w:rPr>
          <w:rFonts w:asciiTheme="minorEastAsia" w:hAnsiTheme="minorEastAsia"/>
          <w:sz w:val="18"/>
          <w:szCs w:val="18"/>
        </w:rPr>
      </w:pPr>
    </w:p>
    <w:p w:rsidR="00E35849" w:rsidRPr="007D16C7" w:rsidRDefault="000D65D1" w:rsidP="007D16C7">
      <w:pPr>
        <w:spacing w:line="240" w:lineRule="atLeast"/>
        <w:jc w:val="center"/>
        <w:rPr>
          <w:rFonts w:asciiTheme="minorEastAsia" w:hAnsiTheme="minorEastAsia"/>
          <w:sz w:val="18"/>
          <w:szCs w:val="18"/>
        </w:rPr>
      </w:pPr>
      <w:r w:rsidRPr="007D16C7">
        <w:rPr>
          <w:rFonts w:asciiTheme="minorEastAsia" w:hAnsiTheme="minorEastAsia" w:hint="eastAsia"/>
          <w:sz w:val="18"/>
          <w:szCs w:val="18"/>
        </w:rPr>
        <w:t>第二</w:t>
      </w:r>
      <w:proofErr w:type="gramStart"/>
      <w:r w:rsidRPr="007D16C7">
        <w:rPr>
          <w:rFonts w:asciiTheme="minorEastAsia" w:hAnsiTheme="minorEastAsia" w:hint="eastAsia"/>
          <w:sz w:val="18"/>
          <w:szCs w:val="18"/>
        </w:rPr>
        <w:t>章成熟</w:t>
      </w:r>
      <w:proofErr w:type="gramEnd"/>
      <w:r w:rsidRPr="007D16C7">
        <w:rPr>
          <w:rFonts w:asciiTheme="minorEastAsia" w:hAnsiTheme="minorEastAsia" w:hint="eastAsia"/>
          <w:sz w:val="18"/>
          <w:szCs w:val="18"/>
        </w:rPr>
        <w:t>势力学说的发展理论</w:t>
      </w:r>
    </w:p>
    <w:p w:rsidR="000D65D1" w:rsidRPr="007D16C7" w:rsidRDefault="000D65D1" w:rsidP="007D16C7">
      <w:pPr>
        <w:spacing w:line="240" w:lineRule="atLeast"/>
        <w:rPr>
          <w:rFonts w:asciiTheme="minorEastAsia" w:hAnsiTheme="minorEastAsia"/>
          <w:sz w:val="18"/>
          <w:szCs w:val="18"/>
        </w:rPr>
      </w:pPr>
      <w:r w:rsidRPr="007D16C7">
        <w:rPr>
          <w:rFonts w:asciiTheme="minorEastAsia" w:hAnsiTheme="minorEastAsia" w:hint="eastAsia"/>
          <w:sz w:val="18"/>
          <w:szCs w:val="18"/>
        </w:rPr>
        <w:t>1.格塞</w:t>
      </w:r>
      <w:proofErr w:type="gramStart"/>
      <w:r w:rsidRPr="007D16C7">
        <w:rPr>
          <w:rFonts w:asciiTheme="minorEastAsia" w:hAnsiTheme="minorEastAsia" w:hint="eastAsia"/>
          <w:sz w:val="18"/>
          <w:szCs w:val="18"/>
        </w:rPr>
        <w:t>尔成熟</w:t>
      </w:r>
      <w:proofErr w:type="gramEnd"/>
      <w:r w:rsidRPr="007D16C7">
        <w:rPr>
          <w:rFonts w:asciiTheme="minorEastAsia" w:hAnsiTheme="minorEastAsia" w:hint="eastAsia"/>
          <w:sz w:val="18"/>
          <w:szCs w:val="18"/>
        </w:rPr>
        <w:t>势力学说的基本观点</w:t>
      </w:r>
    </w:p>
    <w:p w:rsidR="004906E4" w:rsidRPr="007D16C7" w:rsidRDefault="004906E4" w:rsidP="007D16C7">
      <w:pPr>
        <w:spacing w:line="240" w:lineRule="atLeast"/>
        <w:rPr>
          <w:rFonts w:asciiTheme="minorEastAsia" w:hAnsiTheme="minorEastAsia"/>
          <w:sz w:val="18"/>
          <w:szCs w:val="18"/>
        </w:rPr>
      </w:pPr>
      <w:r w:rsidRPr="007D16C7">
        <w:rPr>
          <w:rFonts w:asciiTheme="minorEastAsia" w:hAnsiTheme="minorEastAsia" w:hint="eastAsia"/>
          <w:sz w:val="18"/>
          <w:szCs w:val="18"/>
        </w:rPr>
        <w:t>格塞</w:t>
      </w:r>
      <w:proofErr w:type="gramStart"/>
      <w:r w:rsidRPr="007D16C7">
        <w:rPr>
          <w:rFonts w:asciiTheme="minorEastAsia" w:hAnsiTheme="minorEastAsia" w:hint="eastAsia"/>
          <w:sz w:val="18"/>
          <w:szCs w:val="18"/>
        </w:rPr>
        <w:t>尔成熟</w:t>
      </w:r>
      <w:proofErr w:type="gramEnd"/>
      <w:r w:rsidRPr="007D16C7">
        <w:rPr>
          <w:rFonts w:asciiTheme="minorEastAsia" w:hAnsiTheme="minorEastAsia" w:hint="eastAsia"/>
          <w:sz w:val="18"/>
          <w:szCs w:val="18"/>
        </w:rPr>
        <w:t>势力学说是典型的遗传决定论。</w:t>
      </w:r>
    </w:p>
    <w:p w:rsidR="004906E4" w:rsidRPr="007D16C7" w:rsidRDefault="00E23333" w:rsidP="007D16C7">
      <w:pPr>
        <w:spacing w:line="240" w:lineRule="atLeast"/>
        <w:rPr>
          <w:rFonts w:asciiTheme="minorEastAsia" w:hAnsiTheme="minorEastAsia"/>
          <w:sz w:val="18"/>
          <w:szCs w:val="18"/>
        </w:rPr>
      </w:pPr>
      <w:r w:rsidRPr="007D16C7">
        <w:rPr>
          <w:rFonts w:asciiTheme="minorEastAsia" w:hAnsiTheme="minorEastAsia"/>
          <w:sz w:val="18"/>
          <w:szCs w:val="18"/>
        </w:rPr>
        <w:fldChar w:fldCharType="begin"/>
      </w:r>
      <w:r w:rsidR="004906E4" w:rsidRPr="007D16C7">
        <w:rPr>
          <w:rFonts w:asciiTheme="minorEastAsia" w:hAnsiTheme="minorEastAsia" w:hint="eastAsia"/>
          <w:sz w:val="18"/>
          <w:szCs w:val="18"/>
        </w:rPr>
        <w:instrText>= 1 \* GB3</w:instrText>
      </w:r>
      <w:r w:rsidRPr="007D16C7">
        <w:rPr>
          <w:rFonts w:asciiTheme="minorEastAsia" w:hAnsiTheme="minorEastAsia"/>
          <w:sz w:val="18"/>
          <w:szCs w:val="18"/>
        </w:rPr>
        <w:fldChar w:fldCharType="separate"/>
      </w:r>
      <w:r w:rsidR="004906E4" w:rsidRPr="007D16C7">
        <w:rPr>
          <w:rFonts w:asciiTheme="minorEastAsia" w:hAnsiTheme="minorEastAsia" w:hint="eastAsia"/>
          <w:noProof/>
          <w:sz w:val="18"/>
          <w:szCs w:val="18"/>
        </w:rPr>
        <w:t>①</w:t>
      </w:r>
      <w:r w:rsidRPr="007D16C7">
        <w:rPr>
          <w:rFonts w:asciiTheme="minorEastAsia" w:hAnsiTheme="minorEastAsia"/>
          <w:sz w:val="18"/>
          <w:szCs w:val="18"/>
        </w:rPr>
        <w:fldChar w:fldCharType="end"/>
      </w:r>
      <w:r w:rsidR="004906E4" w:rsidRPr="007D16C7">
        <w:rPr>
          <w:rFonts w:asciiTheme="minorEastAsia" w:hAnsiTheme="minorEastAsia" w:hint="eastAsia"/>
          <w:sz w:val="18"/>
          <w:szCs w:val="18"/>
        </w:rPr>
        <w:t>遗传基因决定着儿童发展的顺序</w:t>
      </w:r>
    </w:p>
    <w:p w:rsidR="005B7A7E" w:rsidRPr="007D16C7" w:rsidRDefault="00AC1861" w:rsidP="007D16C7">
      <w:pPr>
        <w:spacing w:line="240" w:lineRule="atLeast"/>
        <w:rPr>
          <w:rFonts w:asciiTheme="minorEastAsia" w:hAnsiTheme="minorEastAsia"/>
          <w:sz w:val="18"/>
          <w:szCs w:val="18"/>
        </w:rPr>
      </w:pPr>
      <w:r w:rsidRPr="007D16C7">
        <w:rPr>
          <w:rFonts w:asciiTheme="minorEastAsia" w:hAnsiTheme="minorEastAsia" w:hint="eastAsia"/>
          <w:sz w:val="18"/>
          <w:szCs w:val="18"/>
        </w:rPr>
        <w:t>格塞尔把通过基因来指导发展过程的机制定义为成熟，成熟是推动儿童发展的主要动力。</w:t>
      </w:r>
      <w:r w:rsidR="005B7A7E" w:rsidRPr="007D16C7">
        <w:rPr>
          <w:rFonts w:asciiTheme="minorEastAsia" w:hAnsiTheme="minorEastAsia" w:hint="eastAsia"/>
          <w:sz w:val="18"/>
          <w:szCs w:val="18"/>
        </w:rPr>
        <w:t>成熟是推动儿童发展的主要动力。双生子爬楼梯。儿童的学习取决于生理的成熟。</w:t>
      </w:r>
    </w:p>
    <w:p w:rsidR="005B7A7E" w:rsidRPr="007D16C7" w:rsidRDefault="00E23333" w:rsidP="007D16C7">
      <w:pPr>
        <w:spacing w:line="240" w:lineRule="atLeast"/>
        <w:rPr>
          <w:rFonts w:asciiTheme="minorEastAsia" w:hAnsiTheme="minorEastAsia"/>
          <w:sz w:val="18"/>
          <w:szCs w:val="18"/>
        </w:rPr>
      </w:pPr>
      <w:r w:rsidRPr="007D16C7">
        <w:rPr>
          <w:rFonts w:asciiTheme="minorEastAsia" w:hAnsiTheme="minorEastAsia"/>
          <w:sz w:val="18"/>
          <w:szCs w:val="18"/>
        </w:rPr>
        <w:fldChar w:fldCharType="begin"/>
      </w:r>
      <w:r w:rsidR="005B7A7E" w:rsidRPr="007D16C7">
        <w:rPr>
          <w:rFonts w:asciiTheme="minorEastAsia" w:hAnsiTheme="minorEastAsia" w:hint="eastAsia"/>
          <w:sz w:val="18"/>
          <w:szCs w:val="18"/>
        </w:rPr>
        <w:instrText>= 2 \* GB3</w:instrText>
      </w:r>
      <w:r w:rsidRPr="007D16C7">
        <w:rPr>
          <w:rFonts w:asciiTheme="minorEastAsia" w:hAnsiTheme="minorEastAsia"/>
          <w:sz w:val="18"/>
          <w:szCs w:val="18"/>
        </w:rPr>
        <w:fldChar w:fldCharType="separate"/>
      </w:r>
      <w:r w:rsidR="005B7A7E" w:rsidRPr="007D16C7">
        <w:rPr>
          <w:rFonts w:asciiTheme="minorEastAsia" w:hAnsiTheme="minorEastAsia" w:hint="eastAsia"/>
          <w:noProof/>
          <w:sz w:val="18"/>
          <w:szCs w:val="18"/>
        </w:rPr>
        <w:t>②</w:t>
      </w:r>
      <w:r w:rsidRPr="007D16C7">
        <w:rPr>
          <w:rFonts w:asciiTheme="minorEastAsia" w:hAnsiTheme="minorEastAsia"/>
          <w:sz w:val="18"/>
          <w:szCs w:val="18"/>
        </w:rPr>
        <w:fldChar w:fldCharType="end"/>
      </w:r>
      <w:r w:rsidR="005B7A7E" w:rsidRPr="007D16C7">
        <w:rPr>
          <w:rFonts w:asciiTheme="minorEastAsia" w:hAnsiTheme="minorEastAsia" w:hint="eastAsia"/>
          <w:sz w:val="18"/>
          <w:szCs w:val="18"/>
        </w:rPr>
        <w:t>发展的性质</w:t>
      </w:r>
    </w:p>
    <w:p w:rsidR="005B7A7E" w:rsidRPr="007D16C7" w:rsidRDefault="00A56874" w:rsidP="007D16C7">
      <w:pPr>
        <w:spacing w:line="240" w:lineRule="atLeast"/>
        <w:rPr>
          <w:rFonts w:asciiTheme="minorEastAsia" w:hAnsiTheme="minorEastAsia"/>
          <w:sz w:val="18"/>
          <w:szCs w:val="18"/>
        </w:rPr>
      </w:pPr>
      <w:r w:rsidRPr="007D16C7">
        <w:rPr>
          <w:rFonts w:asciiTheme="minorEastAsia" w:hAnsiTheme="minorEastAsia" w:hint="eastAsia"/>
          <w:sz w:val="18"/>
          <w:szCs w:val="18"/>
        </w:rPr>
        <w:t>发展的本质就是结构性的变化，结构性的变化是行为发展变化的基础。决定学习的最终效果的因素是成熟。</w:t>
      </w:r>
    </w:p>
    <w:p w:rsidR="00A56874" w:rsidRPr="007D16C7" w:rsidRDefault="00E23333" w:rsidP="007D16C7">
      <w:pPr>
        <w:spacing w:line="240" w:lineRule="atLeast"/>
        <w:rPr>
          <w:rFonts w:asciiTheme="minorEastAsia" w:hAnsiTheme="minorEastAsia"/>
          <w:sz w:val="18"/>
          <w:szCs w:val="18"/>
        </w:rPr>
      </w:pPr>
      <w:r w:rsidRPr="007D16C7">
        <w:rPr>
          <w:rFonts w:asciiTheme="minorEastAsia" w:hAnsiTheme="minorEastAsia"/>
          <w:sz w:val="18"/>
          <w:szCs w:val="18"/>
        </w:rPr>
        <w:fldChar w:fldCharType="begin"/>
      </w:r>
      <w:r w:rsidR="00A56874" w:rsidRPr="007D16C7">
        <w:rPr>
          <w:rFonts w:asciiTheme="minorEastAsia" w:hAnsiTheme="minorEastAsia" w:hint="eastAsia"/>
          <w:sz w:val="18"/>
          <w:szCs w:val="18"/>
        </w:rPr>
        <w:instrText>= 3 \* GB3</w:instrText>
      </w:r>
      <w:r w:rsidRPr="007D16C7">
        <w:rPr>
          <w:rFonts w:asciiTheme="minorEastAsia" w:hAnsiTheme="minorEastAsia"/>
          <w:sz w:val="18"/>
          <w:szCs w:val="18"/>
        </w:rPr>
        <w:fldChar w:fldCharType="separate"/>
      </w:r>
      <w:r w:rsidR="00A56874" w:rsidRPr="007D16C7">
        <w:rPr>
          <w:rFonts w:asciiTheme="minorEastAsia" w:hAnsiTheme="minorEastAsia" w:hint="eastAsia"/>
          <w:noProof/>
          <w:sz w:val="18"/>
          <w:szCs w:val="18"/>
        </w:rPr>
        <w:t>③</w:t>
      </w:r>
      <w:r w:rsidRPr="007D16C7">
        <w:rPr>
          <w:rFonts w:asciiTheme="minorEastAsia" w:hAnsiTheme="minorEastAsia"/>
          <w:sz w:val="18"/>
          <w:szCs w:val="18"/>
        </w:rPr>
        <w:fldChar w:fldCharType="end"/>
      </w:r>
      <w:r w:rsidR="00A56874" w:rsidRPr="007D16C7">
        <w:rPr>
          <w:rFonts w:asciiTheme="minorEastAsia" w:hAnsiTheme="minorEastAsia" w:hint="eastAsia"/>
          <w:sz w:val="18"/>
          <w:szCs w:val="18"/>
        </w:rPr>
        <w:t>发展的原则</w:t>
      </w:r>
    </w:p>
    <w:p w:rsidR="00A56874" w:rsidRPr="007D16C7" w:rsidRDefault="00A56874" w:rsidP="007D16C7">
      <w:pPr>
        <w:spacing w:line="240" w:lineRule="atLeast"/>
        <w:rPr>
          <w:rFonts w:asciiTheme="minorEastAsia" w:hAnsiTheme="minorEastAsia"/>
          <w:sz w:val="18"/>
          <w:szCs w:val="18"/>
        </w:rPr>
      </w:pPr>
      <w:r w:rsidRPr="007D16C7">
        <w:rPr>
          <w:rFonts w:asciiTheme="minorEastAsia" w:hAnsiTheme="minorEastAsia" w:hint="eastAsia"/>
          <w:sz w:val="18"/>
          <w:szCs w:val="18"/>
        </w:rPr>
        <w:t>A.发展方向的原则</w:t>
      </w:r>
    </w:p>
    <w:p w:rsidR="00A56874" w:rsidRPr="007D16C7" w:rsidRDefault="00A56874" w:rsidP="007D16C7">
      <w:pPr>
        <w:spacing w:line="240" w:lineRule="atLeast"/>
        <w:rPr>
          <w:rFonts w:asciiTheme="minorEastAsia" w:hAnsiTheme="minorEastAsia"/>
          <w:sz w:val="18"/>
          <w:szCs w:val="18"/>
        </w:rPr>
      </w:pPr>
      <w:r w:rsidRPr="007D16C7">
        <w:rPr>
          <w:rFonts w:asciiTheme="minorEastAsia" w:hAnsiTheme="minorEastAsia" w:hint="eastAsia"/>
          <w:sz w:val="18"/>
          <w:szCs w:val="18"/>
        </w:rPr>
        <w:lastRenderedPageBreak/>
        <w:t>动作的发展是有方向的，而这个方向性，是由遗传密码预先设定的。</w:t>
      </w:r>
    </w:p>
    <w:p w:rsidR="00A56874" w:rsidRPr="007D16C7" w:rsidRDefault="00A56874" w:rsidP="007D16C7">
      <w:pPr>
        <w:spacing w:line="240" w:lineRule="atLeast"/>
        <w:rPr>
          <w:rFonts w:asciiTheme="minorEastAsia" w:hAnsiTheme="minorEastAsia"/>
          <w:sz w:val="18"/>
          <w:szCs w:val="18"/>
        </w:rPr>
      </w:pPr>
      <w:r w:rsidRPr="007D16C7">
        <w:rPr>
          <w:rFonts w:asciiTheme="minorEastAsia" w:hAnsiTheme="minorEastAsia" w:hint="eastAsia"/>
          <w:sz w:val="18"/>
          <w:szCs w:val="18"/>
        </w:rPr>
        <w:t>B.相互交织的原则</w:t>
      </w:r>
    </w:p>
    <w:p w:rsidR="001B5AA4" w:rsidRPr="007D16C7" w:rsidRDefault="001B5AA4" w:rsidP="007D16C7">
      <w:pPr>
        <w:spacing w:line="240" w:lineRule="atLeast"/>
        <w:rPr>
          <w:rFonts w:asciiTheme="minorEastAsia" w:hAnsiTheme="minorEastAsia"/>
          <w:sz w:val="18"/>
          <w:szCs w:val="18"/>
        </w:rPr>
      </w:pPr>
      <w:r w:rsidRPr="007D16C7">
        <w:rPr>
          <w:rFonts w:asciiTheme="minorEastAsia" w:hAnsiTheme="minorEastAsia" w:hint="eastAsia"/>
          <w:sz w:val="18"/>
          <w:szCs w:val="18"/>
        </w:rPr>
        <w:t>相互交织的原则具有广泛性，体现在各种活动中。通过相互交织，使相互的力量在发展周期的不同阶段分别显示出各自的优势，达到互补的作用，最终把发展引向整合并达到趋于成熟的高一级水平。</w:t>
      </w:r>
    </w:p>
    <w:p w:rsidR="00A56874" w:rsidRPr="007D16C7" w:rsidRDefault="00A56874" w:rsidP="007D16C7">
      <w:pPr>
        <w:spacing w:line="240" w:lineRule="atLeast"/>
        <w:rPr>
          <w:rFonts w:asciiTheme="minorEastAsia" w:hAnsiTheme="minorEastAsia"/>
          <w:sz w:val="18"/>
          <w:szCs w:val="18"/>
        </w:rPr>
      </w:pPr>
      <w:r w:rsidRPr="007D16C7">
        <w:rPr>
          <w:rFonts w:asciiTheme="minorEastAsia" w:hAnsiTheme="minorEastAsia" w:hint="eastAsia"/>
          <w:sz w:val="18"/>
          <w:szCs w:val="18"/>
        </w:rPr>
        <w:t>C.机能不对称的原则</w:t>
      </w:r>
    </w:p>
    <w:p w:rsidR="001B5AA4" w:rsidRPr="007D16C7" w:rsidRDefault="001B5AA4" w:rsidP="007D16C7">
      <w:pPr>
        <w:spacing w:line="240" w:lineRule="atLeast"/>
        <w:rPr>
          <w:rFonts w:asciiTheme="minorEastAsia" w:hAnsiTheme="minorEastAsia"/>
          <w:sz w:val="18"/>
          <w:szCs w:val="18"/>
        </w:rPr>
      </w:pPr>
      <w:r w:rsidRPr="007D16C7">
        <w:rPr>
          <w:rFonts w:asciiTheme="minorEastAsia" w:hAnsiTheme="minorEastAsia" w:hint="eastAsia"/>
          <w:sz w:val="18"/>
          <w:szCs w:val="18"/>
        </w:rPr>
        <w:t>对于人类而言，从一个角度面对世界可能更为有效。新生儿的颈强直反射发生在新生儿出生后的3个月内，以后由于神经系统的发展而被掩蔽。</w:t>
      </w:r>
    </w:p>
    <w:p w:rsidR="00A56874" w:rsidRPr="007D16C7" w:rsidRDefault="00A56874" w:rsidP="007D16C7">
      <w:pPr>
        <w:spacing w:line="240" w:lineRule="atLeast"/>
        <w:rPr>
          <w:rFonts w:asciiTheme="minorEastAsia" w:hAnsiTheme="minorEastAsia"/>
          <w:sz w:val="18"/>
          <w:szCs w:val="18"/>
        </w:rPr>
      </w:pPr>
      <w:r w:rsidRPr="007D16C7">
        <w:rPr>
          <w:rFonts w:asciiTheme="minorEastAsia" w:hAnsiTheme="minorEastAsia" w:hint="eastAsia"/>
          <w:sz w:val="18"/>
          <w:szCs w:val="18"/>
        </w:rPr>
        <w:t>D.个体成熟的原则</w:t>
      </w:r>
    </w:p>
    <w:p w:rsidR="001B5AA4" w:rsidRPr="007D16C7" w:rsidRDefault="001B5AA4" w:rsidP="007D16C7">
      <w:pPr>
        <w:spacing w:line="240" w:lineRule="atLeast"/>
        <w:rPr>
          <w:rFonts w:asciiTheme="minorEastAsia" w:hAnsiTheme="minorEastAsia"/>
          <w:sz w:val="18"/>
          <w:szCs w:val="18"/>
        </w:rPr>
      </w:pPr>
      <w:r w:rsidRPr="007D16C7">
        <w:rPr>
          <w:rFonts w:asciiTheme="minorEastAsia" w:hAnsiTheme="minorEastAsia" w:hint="eastAsia"/>
          <w:sz w:val="18"/>
          <w:szCs w:val="18"/>
        </w:rPr>
        <w:t>个体的发展取决于成熟，而成熟的顺序取决于基因决定的时间表。儿童在成熟之前，处于学习的准备状态。所谓准备，就是由不成熟到成熟的生理机制的变化过程。准备是解释学习的关键。成熟在发展中起决定作用，发展的过程不可能通过环境的变化而改变。</w:t>
      </w:r>
    </w:p>
    <w:p w:rsidR="005F25DF" w:rsidRPr="007D16C7" w:rsidRDefault="005F25DF" w:rsidP="007D16C7">
      <w:pPr>
        <w:spacing w:line="240" w:lineRule="atLeast"/>
        <w:rPr>
          <w:rFonts w:asciiTheme="minorEastAsia" w:hAnsiTheme="minorEastAsia"/>
          <w:sz w:val="18"/>
          <w:szCs w:val="18"/>
        </w:rPr>
      </w:pPr>
      <w:r w:rsidRPr="007D16C7">
        <w:rPr>
          <w:rFonts w:asciiTheme="minorEastAsia" w:hAnsiTheme="minorEastAsia" w:hint="eastAsia"/>
          <w:sz w:val="18"/>
          <w:szCs w:val="18"/>
        </w:rPr>
        <w:t>E.自我调节的原则</w:t>
      </w:r>
    </w:p>
    <w:p w:rsidR="001B5AA4" w:rsidRPr="007D16C7" w:rsidRDefault="001B5AA4" w:rsidP="007D16C7">
      <w:pPr>
        <w:spacing w:line="240" w:lineRule="atLeast"/>
        <w:rPr>
          <w:rFonts w:asciiTheme="minorEastAsia" w:hAnsiTheme="minorEastAsia"/>
          <w:sz w:val="18"/>
          <w:szCs w:val="18"/>
        </w:rPr>
      </w:pPr>
      <w:r w:rsidRPr="007D16C7">
        <w:rPr>
          <w:rFonts w:asciiTheme="minorEastAsia" w:hAnsiTheme="minorEastAsia" w:hint="eastAsia"/>
          <w:sz w:val="18"/>
          <w:szCs w:val="18"/>
        </w:rPr>
        <w:t>自我调节是生命现象固有的能力。自我调节还能加强成长天性的不平衡和波动</w:t>
      </w:r>
      <w:r w:rsidR="00E47B87" w:rsidRPr="007D16C7">
        <w:rPr>
          <w:rFonts w:asciiTheme="minorEastAsia" w:hAnsiTheme="minorEastAsia" w:hint="eastAsia"/>
          <w:sz w:val="18"/>
          <w:szCs w:val="18"/>
        </w:rPr>
        <w:t>。行为周期，2-5、5-10、10-16，每一阶段都有平衡与不平衡相互交替的程序。</w:t>
      </w:r>
    </w:p>
    <w:p w:rsidR="005F25DF" w:rsidRPr="007D16C7" w:rsidRDefault="00E23333" w:rsidP="007D16C7">
      <w:pPr>
        <w:spacing w:line="240" w:lineRule="atLeast"/>
        <w:rPr>
          <w:rFonts w:asciiTheme="minorEastAsia" w:hAnsiTheme="minorEastAsia"/>
          <w:sz w:val="18"/>
          <w:szCs w:val="18"/>
        </w:rPr>
      </w:pPr>
      <w:r w:rsidRPr="007D16C7">
        <w:rPr>
          <w:rFonts w:asciiTheme="minorEastAsia" w:hAnsiTheme="minorEastAsia"/>
          <w:sz w:val="18"/>
          <w:szCs w:val="18"/>
        </w:rPr>
        <w:fldChar w:fldCharType="begin"/>
      </w:r>
      <w:r w:rsidR="005F25DF" w:rsidRPr="007D16C7">
        <w:rPr>
          <w:rFonts w:asciiTheme="minorEastAsia" w:hAnsiTheme="minorEastAsia" w:hint="eastAsia"/>
          <w:sz w:val="18"/>
          <w:szCs w:val="18"/>
        </w:rPr>
        <w:instrText>= 4 \* GB3</w:instrText>
      </w:r>
      <w:r w:rsidRPr="007D16C7">
        <w:rPr>
          <w:rFonts w:asciiTheme="minorEastAsia" w:hAnsiTheme="minorEastAsia"/>
          <w:sz w:val="18"/>
          <w:szCs w:val="18"/>
        </w:rPr>
        <w:fldChar w:fldCharType="separate"/>
      </w:r>
      <w:r w:rsidR="005F25DF" w:rsidRPr="007D16C7">
        <w:rPr>
          <w:rFonts w:asciiTheme="minorEastAsia" w:hAnsiTheme="minorEastAsia" w:hint="eastAsia"/>
          <w:noProof/>
          <w:sz w:val="18"/>
          <w:szCs w:val="18"/>
        </w:rPr>
        <w:t>④</w:t>
      </w:r>
      <w:r w:rsidRPr="007D16C7">
        <w:rPr>
          <w:rFonts w:asciiTheme="minorEastAsia" w:hAnsiTheme="minorEastAsia"/>
          <w:sz w:val="18"/>
          <w:szCs w:val="18"/>
        </w:rPr>
        <w:fldChar w:fldCharType="end"/>
      </w:r>
      <w:r w:rsidR="005F25DF" w:rsidRPr="007D16C7">
        <w:rPr>
          <w:rFonts w:asciiTheme="minorEastAsia" w:hAnsiTheme="minorEastAsia" w:hint="eastAsia"/>
          <w:sz w:val="18"/>
          <w:szCs w:val="18"/>
        </w:rPr>
        <w:t>行为模式与个别差异</w:t>
      </w:r>
    </w:p>
    <w:p w:rsidR="00E47B87" w:rsidRPr="007D16C7" w:rsidRDefault="00E47B87" w:rsidP="007D16C7">
      <w:pPr>
        <w:spacing w:line="240" w:lineRule="atLeast"/>
        <w:rPr>
          <w:rFonts w:asciiTheme="minorEastAsia" w:hAnsiTheme="minorEastAsia"/>
          <w:sz w:val="18"/>
          <w:szCs w:val="18"/>
        </w:rPr>
      </w:pPr>
      <w:r w:rsidRPr="007D16C7">
        <w:rPr>
          <w:rFonts w:asciiTheme="minorEastAsia" w:hAnsiTheme="minorEastAsia" w:hint="eastAsia"/>
          <w:sz w:val="18"/>
          <w:szCs w:val="18"/>
        </w:rPr>
        <w:t>行为模式是指神经运动系统对于特定情景的特定反应。每一个特定的行为模式都标志着一定的成熟阶段。这些正常行为模式是成熟的指标。智能诊断就是以正常行为模式为标准进行比较。格塞尔把诊断的范围确定在动作能、应物能、语言能和应人能四个方面。</w:t>
      </w:r>
    </w:p>
    <w:p w:rsidR="00E47B87" w:rsidRPr="007D16C7" w:rsidRDefault="00E47B87" w:rsidP="007D16C7">
      <w:pPr>
        <w:spacing w:line="240" w:lineRule="atLeast"/>
        <w:rPr>
          <w:rFonts w:asciiTheme="minorEastAsia" w:hAnsiTheme="minorEastAsia"/>
          <w:sz w:val="18"/>
          <w:szCs w:val="18"/>
        </w:rPr>
      </w:pPr>
      <w:r w:rsidRPr="007D16C7">
        <w:rPr>
          <w:rFonts w:asciiTheme="minorEastAsia" w:hAnsiTheme="minorEastAsia" w:hint="eastAsia"/>
          <w:sz w:val="18"/>
          <w:szCs w:val="18"/>
        </w:rPr>
        <w:t>常模就是成熟的指标，是特定年龄阶段中某一行为模式的平均水平。每一个方面的发展状况，评定一个发展商数，一次测量可得到四个方面的DQ以表示相对水平。个体差异主要是量上的差异，决定质的关键是成熟。常模并不是每一个特定年龄的发展标准，而只是某一些特定年龄的发展的平均数。</w:t>
      </w:r>
    </w:p>
    <w:p w:rsidR="00087846" w:rsidRPr="007D16C7" w:rsidRDefault="00E23333" w:rsidP="007D16C7">
      <w:pPr>
        <w:spacing w:line="240" w:lineRule="atLeast"/>
        <w:rPr>
          <w:rFonts w:asciiTheme="minorEastAsia" w:hAnsiTheme="minorEastAsia"/>
          <w:sz w:val="18"/>
          <w:szCs w:val="18"/>
        </w:rPr>
      </w:pPr>
      <w:r w:rsidRPr="007D16C7">
        <w:rPr>
          <w:rFonts w:asciiTheme="minorEastAsia" w:hAnsiTheme="minorEastAsia"/>
          <w:sz w:val="18"/>
          <w:szCs w:val="18"/>
        </w:rPr>
        <w:fldChar w:fldCharType="begin"/>
      </w:r>
      <w:r w:rsidR="00087846" w:rsidRPr="007D16C7">
        <w:rPr>
          <w:rFonts w:asciiTheme="minorEastAsia" w:hAnsiTheme="minorEastAsia" w:hint="eastAsia"/>
          <w:sz w:val="18"/>
          <w:szCs w:val="18"/>
        </w:rPr>
        <w:instrText>= 5 \* GB3</w:instrText>
      </w:r>
      <w:r w:rsidRPr="007D16C7">
        <w:rPr>
          <w:rFonts w:asciiTheme="minorEastAsia" w:hAnsiTheme="minorEastAsia"/>
          <w:sz w:val="18"/>
          <w:szCs w:val="18"/>
        </w:rPr>
        <w:fldChar w:fldCharType="separate"/>
      </w:r>
      <w:r w:rsidR="00087846" w:rsidRPr="007D16C7">
        <w:rPr>
          <w:rFonts w:asciiTheme="minorEastAsia" w:hAnsiTheme="minorEastAsia" w:hint="eastAsia"/>
          <w:noProof/>
          <w:sz w:val="18"/>
          <w:szCs w:val="18"/>
        </w:rPr>
        <w:t>⑤</w:t>
      </w:r>
      <w:r w:rsidRPr="007D16C7">
        <w:rPr>
          <w:rFonts w:asciiTheme="minorEastAsia" w:hAnsiTheme="minorEastAsia"/>
          <w:sz w:val="18"/>
          <w:szCs w:val="18"/>
        </w:rPr>
        <w:fldChar w:fldCharType="end"/>
      </w:r>
      <w:r w:rsidR="00087846" w:rsidRPr="007D16C7">
        <w:rPr>
          <w:rFonts w:asciiTheme="minorEastAsia" w:hAnsiTheme="minorEastAsia" w:hint="eastAsia"/>
          <w:sz w:val="18"/>
          <w:szCs w:val="18"/>
        </w:rPr>
        <w:t>育儿观念</w:t>
      </w:r>
    </w:p>
    <w:p w:rsidR="00087846" w:rsidRPr="007D16C7" w:rsidRDefault="00087846" w:rsidP="007D16C7">
      <w:pPr>
        <w:spacing w:line="240" w:lineRule="atLeast"/>
        <w:rPr>
          <w:rFonts w:asciiTheme="minorEastAsia" w:hAnsiTheme="minorEastAsia"/>
          <w:sz w:val="18"/>
          <w:szCs w:val="18"/>
        </w:rPr>
      </w:pPr>
      <w:r w:rsidRPr="007D16C7">
        <w:rPr>
          <w:rFonts w:asciiTheme="minorEastAsia" w:hAnsiTheme="minorEastAsia" w:hint="eastAsia"/>
          <w:sz w:val="18"/>
          <w:szCs w:val="18"/>
        </w:rPr>
        <w:t>尊重儿童的天性是正确育儿的第一要义</w:t>
      </w:r>
    </w:p>
    <w:p w:rsidR="00087846" w:rsidRPr="007D16C7" w:rsidRDefault="00087846" w:rsidP="007D16C7">
      <w:pPr>
        <w:spacing w:line="240" w:lineRule="atLeast"/>
        <w:rPr>
          <w:rFonts w:asciiTheme="minorEastAsia" w:hAnsiTheme="minorEastAsia"/>
          <w:sz w:val="18"/>
          <w:szCs w:val="18"/>
        </w:rPr>
      </w:pPr>
      <w:r w:rsidRPr="007D16C7">
        <w:rPr>
          <w:rFonts w:asciiTheme="minorEastAsia" w:hAnsiTheme="minorEastAsia" w:hint="eastAsia"/>
          <w:sz w:val="18"/>
          <w:szCs w:val="18"/>
        </w:rPr>
        <w:t>2.对格塞</w:t>
      </w:r>
      <w:proofErr w:type="gramStart"/>
      <w:r w:rsidRPr="007D16C7">
        <w:rPr>
          <w:rFonts w:asciiTheme="minorEastAsia" w:hAnsiTheme="minorEastAsia" w:hint="eastAsia"/>
          <w:sz w:val="18"/>
          <w:szCs w:val="18"/>
        </w:rPr>
        <w:t>尔成熟</w:t>
      </w:r>
      <w:proofErr w:type="gramEnd"/>
      <w:r w:rsidRPr="007D16C7">
        <w:rPr>
          <w:rFonts w:asciiTheme="minorEastAsia" w:hAnsiTheme="minorEastAsia" w:hint="eastAsia"/>
          <w:sz w:val="18"/>
          <w:szCs w:val="18"/>
        </w:rPr>
        <w:t>势力学说的发展理论的评析</w:t>
      </w:r>
    </w:p>
    <w:p w:rsidR="00087846" w:rsidRPr="007D16C7" w:rsidRDefault="00087846" w:rsidP="007D16C7">
      <w:pPr>
        <w:spacing w:line="240" w:lineRule="atLeast"/>
        <w:rPr>
          <w:rFonts w:asciiTheme="minorEastAsia" w:hAnsiTheme="minorEastAsia"/>
          <w:sz w:val="18"/>
          <w:szCs w:val="18"/>
        </w:rPr>
      </w:pPr>
      <w:r w:rsidRPr="007D16C7">
        <w:rPr>
          <w:rFonts w:asciiTheme="minorEastAsia" w:hAnsiTheme="minorEastAsia" w:hint="eastAsia"/>
          <w:sz w:val="18"/>
          <w:szCs w:val="18"/>
        </w:rPr>
        <w:t>成熟概念的运用，使心理过程中的生物因素变得更为确定、更为具体。</w:t>
      </w:r>
    </w:p>
    <w:p w:rsidR="00087846" w:rsidRPr="007D16C7" w:rsidRDefault="00E23333" w:rsidP="007D16C7">
      <w:pPr>
        <w:spacing w:line="240" w:lineRule="atLeast"/>
        <w:rPr>
          <w:rFonts w:asciiTheme="minorEastAsia" w:hAnsiTheme="minorEastAsia"/>
          <w:sz w:val="18"/>
          <w:szCs w:val="18"/>
        </w:rPr>
      </w:pPr>
      <w:r w:rsidRPr="007D16C7">
        <w:rPr>
          <w:rFonts w:asciiTheme="minorEastAsia" w:hAnsiTheme="minorEastAsia"/>
          <w:sz w:val="18"/>
          <w:szCs w:val="18"/>
        </w:rPr>
        <w:fldChar w:fldCharType="begin"/>
      </w:r>
      <w:r w:rsidR="00087846" w:rsidRPr="007D16C7">
        <w:rPr>
          <w:rFonts w:asciiTheme="minorEastAsia" w:hAnsiTheme="minorEastAsia" w:hint="eastAsia"/>
          <w:sz w:val="18"/>
          <w:szCs w:val="18"/>
        </w:rPr>
        <w:instrText>= 1 \* GB3</w:instrText>
      </w:r>
      <w:r w:rsidRPr="007D16C7">
        <w:rPr>
          <w:rFonts w:asciiTheme="minorEastAsia" w:hAnsiTheme="minorEastAsia"/>
          <w:sz w:val="18"/>
          <w:szCs w:val="18"/>
        </w:rPr>
        <w:fldChar w:fldCharType="separate"/>
      </w:r>
      <w:r w:rsidR="00087846" w:rsidRPr="007D16C7">
        <w:rPr>
          <w:rFonts w:asciiTheme="minorEastAsia" w:hAnsiTheme="minorEastAsia" w:hint="eastAsia"/>
          <w:noProof/>
          <w:sz w:val="18"/>
          <w:szCs w:val="18"/>
        </w:rPr>
        <w:t>①</w:t>
      </w:r>
      <w:r w:rsidRPr="007D16C7">
        <w:rPr>
          <w:rFonts w:asciiTheme="minorEastAsia" w:hAnsiTheme="minorEastAsia"/>
          <w:sz w:val="18"/>
          <w:szCs w:val="18"/>
        </w:rPr>
        <w:fldChar w:fldCharType="end"/>
      </w:r>
      <w:r w:rsidR="00087846" w:rsidRPr="007D16C7">
        <w:rPr>
          <w:rFonts w:asciiTheme="minorEastAsia" w:hAnsiTheme="minorEastAsia" w:hint="eastAsia"/>
          <w:sz w:val="18"/>
          <w:szCs w:val="18"/>
        </w:rPr>
        <w:t>突出了成熟机制对于发展的重要性</w:t>
      </w:r>
    </w:p>
    <w:p w:rsidR="00087846" w:rsidRPr="007D16C7" w:rsidRDefault="00E23333" w:rsidP="007D16C7">
      <w:pPr>
        <w:spacing w:line="240" w:lineRule="atLeast"/>
        <w:rPr>
          <w:rFonts w:asciiTheme="minorEastAsia" w:hAnsiTheme="minorEastAsia"/>
          <w:sz w:val="18"/>
          <w:szCs w:val="18"/>
        </w:rPr>
      </w:pPr>
      <w:r w:rsidRPr="007D16C7">
        <w:rPr>
          <w:rFonts w:asciiTheme="minorEastAsia" w:hAnsiTheme="minorEastAsia"/>
          <w:sz w:val="18"/>
          <w:szCs w:val="18"/>
        </w:rPr>
        <w:fldChar w:fldCharType="begin"/>
      </w:r>
      <w:r w:rsidR="001302E3" w:rsidRPr="007D16C7">
        <w:rPr>
          <w:rFonts w:asciiTheme="minorEastAsia" w:hAnsiTheme="minorEastAsia" w:hint="eastAsia"/>
          <w:sz w:val="18"/>
          <w:szCs w:val="18"/>
        </w:rPr>
        <w:instrText>= 2 \* GB3</w:instrText>
      </w:r>
      <w:r w:rsidRPr="007D16C7">
        <w:rPr>
          <w:rFonts w:asciiTheme="minorEastAsia" w:hAnsiTheme="minorEastAsia"/>
          <w:sz w:val="18"/>
          <w:szCs w:val="18"/>
        </w:rPr>
        <w:fldChar w:fldCharType="separate"/>
      </w:r>
      <w:r w:rsidR="001302E3" w:rsidRPr="007D16C7">
        <w:rPr>
          <w:rFonts w:asciiTheme="minorEastAsia" w:hAnsiTheme="minorEastAsia" w:hint="eastAsia"/>
          <w:noProof/>
          <w:sz w:val="18"/>
          <w:szCs w:val="18"/>
        </w:rPr>
        <w:t>②</w:t>
      </w:r>
      <w:r w:rsidRPr="007D16C7">
        <w:rPr>
          <w:rFonts w:asciiTheme="minorEastAsia" w:hAnsiTheme="minorEastAsia"/>
          <w:sz w:val="18"/>
          <w:szCs w:val="18"/>
        </w:rPr>
        <w:fldChar w:fldCharType="end"/>
      </w:r>
      <w:r w:rsidR="001302E3" w:rsidRPr="007D16C7">
        <w:rPr>
          <w:rFonts w:asciiTheme="minorEastAsia" w:hAnsiTheme="minorEastAsia" w:hint="eastAsia"/>
          <w:sz w:val="18"/>
          <w:szCs w:val="18"/>
        </w:rPr>
        <w:t>为研究儿童的发展提供了宝贵的资料</w:t>
      </w:r>
    </w:p>
    <w:p w:rsidR="00BC5DDF" w:rsidRPr="007D16C7" w:rsidRDefault="00BC5DDF" w:rsidP="007D16C7">
      <w:pPr>
        <w:spacing w:line="240" w:lineRule="atLeast"/>
        <w:rPr>
          <w:rFonts w:asciiTheme="minorEastAsia" w:hAnsiTheme="minorEastAsia"/>
          <w:sz w:val="18"/>
          <w:szCs w:val="18"/>
        </w:rPr>
      </w:pPr>
      <w:r w:rsidRPr="007D16C7">
        <w:rPr>
          <w:rFonts w:asciiTheme="minorEastAsia" w:hAnsiTheme="minorEastAsia" w:hint="eastAsia"/>
          <w:sz w:val="18"/>
          <w:szCs w:val="18"/>
        </w:rPr>
        <w:t>3.成熟势力学说的发展理论与学前教育</w:t>
      </w:r>
    </w:p>
    <w:p w:rsidR="00BC5DDF" w:rsidRPr="007D16C7" w:rsidRDefault="00E23333" w:rsidP="007D16C7">
      <w:pPr>
        <w:spacing w:line="240" w:lineRule="atLeast"/>
        <w:rPr>
          <w:rFonts w:asciiTheme="minorEastAsia" w:hAnsiTheme="minorEastAsia"/>
          <w:sz w:val="18"/>
          <w:szCs w:val="18"/>
        </w:rPr>
      </w:pPr>
      <w:r w:rsidRPr="007D16C7">
        <w:rPr>
          <w:rFonts w:asciiTheme="minorEastAsia" w:hAnsiTheme="minorEastAsia"/>
          <w:sz w:val="18"/>
          <w:szCs w:val="18"/>
        </w:rPr>
        <w:fldChar w:fldCharType="begin"/>
      </w:r>
      <w:r w:rsidR="00BC5DDF" w:rsidRPr="007D16C7">
        <w:rPr>
          <w:rFonts w:asciiTheme="minorEastAsia" w:hAnsiTheme="minorEastAsia" w:hint="eastAsia"/>
          <w:sz w:val="18"/>
          <w:szCs w:val="18"/>
        </w:rPr>
        <w:instrText>= 1 \* GB3</w:instrText>
      </w:r>
      <w:r w:rsidRPr="007D16C7">
        <w:rPr>
          <w:rFonts w:asciiTheme="minorEastAsia" w:hAnsiTheme="minorEastAsia"/>
          <w:sz w:val="18"/>
          <w:szCs w:val="18"/>
        </w:rPr>
        <w:fldChar w:fldCharType="separate"/>
      </w:r>
      <w:r w:rsidR="00BC5DDF" w:rsidRPr="007D16C7">
        <w:rPr>
          <w:rFonts w:asciiTheme="minorEastAsia" w:hAnsiTheme="minorEastAsia" w:hint="eastAsia"/>
          <w:noProof/>
          <w:sz w:val="18"/>
          <w:szCs w:val="18"/>
        </w:rPr>
        <w:t>①</w:t>
      </w:r>
      <w:r w:rsidRPr="007D16C7">
        <w:rPr>
          <w:rFonts w:asciiTheme="minorEastAsia" w:hAnsiTheme="minorEastAsia"/>
          <w:sz w:val="18"/>
          <w:szCs w:val="18"/>
        </w:rPr>
        <w:fldChar w:fldCharType="end"/>
      </w:r>
      <w:r w:rsidR="00BC5DDF" w:rsidRPr="007D16C7">
        <w:rPr>
          <w:rFonts w:asciiTheme="minorEastAsia" w:hAnsiTheme="minorEastAsia" w:hint="eastAsia"/>
          <w:sz w:val="18"/>
          <w:szCs w:val="18"/>
        </w:rPr>
        <w:t>在成熟之前要耐心等待</w:t>
      </w:r>
    </w:p>
    <w:p w:rsidR="00BC5DDF" w:rsidRPr="007D16C7" w:rsidRDefault="00E23333" w:rsidP="007D16C7">
      <w:pPr>
        <w:spacing w:line="240" w:lineRule="atLeast"/>
        <w:rPr>
          <w:rFonts w:asciiTheme="minorEastAsia" w:hAnsiTheme="minorEastAsia"/>
          <w:sz w:val="18"/>
          <w:szCs w:val="18"/>
        </w:rPr>
      </w:pPr>
      <w:r w:rsidRPr="007D16C7">
        <w:rPr>
          <w:rFonts w:asciiTheme="minorEastAsia" w:hAnsiTheme="minorEastAsia"/>
          <w:sz w:val="18"/>
          <w:szCs w:val="18"/>
        </w:rPr>
        <w:fldChar w:fldCharType="begin"/>
      </w:r>
      <w:r w:rsidR="00BC5DDF" w:rsidRPr="007D16C7">
        <w:rPr>
          <w:rFonts w:asciiTheme="minorEastAsia" w:hAnsiTheme="minorEastAsia" w:hint="eastAsia"/>
          <w:sz w:val="18"/>
          <w:szCs w:val="18"/>
        </w:rPr>
        <w:instrText>= 2 \* GB3</w:instrText>
      </w:r>
      <w:r w:rsidRPr="007D16C7">
        <w:rPr>
          <w:rFonts w:asciiTheme="minorEastAsia" w:hAnsiTheme="minorEastAsia"/>
          <w:sz w:val="18"/>
          <w:szCs w:val="18"/>
        </w:rPr>
        <w:fldChar w:fldCharType="separate"/>
      </w:r>
      <w:r w:rsidR="00BC5DDF" w:rsidRPr="007D16C7">
        <w:rPr>
          <w:rFonts w:asciiTheme="minorEastAsia" w:hAnsiTheme="minorEastAsia" w:hint="eastAsia"/>
          <w:noProof/>
          <w:sz w:val="18"/>
          <w:szCs w:val="18"/>
        </w:rPr>
        <w:t>②</w:t>
      </w:r>
      <w:r w:rsidRPr="007D16C7">
        <w:rPr>
          <w:rFonts w:asciiTheme="minorEastAsia" w:hAnsiTheme="minorEastAsia"/>
          <w:sz w:val="18"/>
          <w:szCs w:val="18"/>
        </w:rPr>
        <w:fldChar w:fldCharType="end"/>
      </w:r>
      <w:r w:rsidR="00BC5DDF" w:rsidRPr="007D16C7">
        <w:rPr>
          <w:rFonts w:asciiTheme="minorEastAsia" w:hAnsiTheme="minorEastAsia" w:hint="eastAsia"/>
          <w:sz w:val="18"/>
          <w:szCs w:val="18"/>
        </w:rPr>
        <w:t>利用成熟条件，及时教育</w:t>
      </w:r>
    </w:p>
    <w:p w:rsidR="00BC5DDF" w:rsidRPr="007D16C7" w:rsidRDefault="00E23333" w:rsidP="007D16C7">
      <w:pPr>
        <w:spacing w:line="240" w:lineRule="atLeast"/>
        <w:rPr>
          <w:rFonts w:asciiTheme="minorEastAsia" w:hAnsiTheme="minorEastAsia"/>
          <w:sz w:val="18"/>
          <w:szCs w:val="18"/>
        </w:rPr>
      </w:pPr>
      <w:r w:rsidRPr="007D16C7">
        <w:rPr>
          <w:rFonts w:asciiTheme="minorEastAsia" w:hAnsiTheme="minorEastAsia"/>
          <w:sz w:val="18"/>
          <w:szCs w:val="18"/>
        </w:rPr>
        <w:fldChar w:fldCharType="begin"/>
      </w:r>
      <w:r w:rsidR="00BC5DDF" w:rsidRPr="007D16C7">
        <w:rPr>
          <w:rFonts w:asciiTheme="minorEastAsia" w:hAnsiTheme="minorEastAsia" w:hint="eastAsia"/>
          <w:sz w:val="18"/>
          <w:szCs w:val="18"/>
        </w:rPr>
        <w:instrText>= 3 \* GB3</w:instrText>
      </w:r>
      <w:r w:rsidRPr="007D16C7">
        <w:rPr>
          <w:rFonts w:asciiTheme="minorEastAsia" w:hAnsiTheme="minorEastAsia"/>
          <w:sz w:val="18"/>
          <w:szCs w:val="18"/>
        </w:rPr>
        <w:fldChar w:fldCharType="separate"/>
      </w:r>
      <w:r w:rsidR="00BC5DDF" w:rsidRPr="007D16C7">
        <w:rPr>
          <w:rFonts w:asciiTheme="minorEastAsia" w:hAnsiTheme="minorEastAsia" w:hint="eastAsia"/>
          <w:noProof/>
          <w:sz w:val="18"/>
          <w:szCs w:val="18"/>
        </w:rPr>
        <w:t>③</w:t>
      </w:r>
      <w:r w:rsidRPr="007D16C7">
        <w:rPr>
          <w:rFonts w:asciiTheme="minorEastAsia" w:hAnsiTheme="minorEastAsia"/>
          <w:sz w:val="18"/>
          <w:szCs w:val="18"/>
        </w:rPr>
        <w:fldChar w:fldCharType="end"/>
      </w:r>
      <w:r w:rsidR="00BC5DDF" w:rsidRPr="007D16C7">
        <w:rPr>
          <w:rFonts w:asciiTheme="minorEastAsia" w:hAnsiTheme="minorEastAsia" w:hint="eastAsia"/>
          <w:sz w:val="18"/>
          <w:szCs w:val="18"/>
        </w:rPr>
        <w:t>全面理解成熟理论，积极进行文化传递</w:t>
      </w:r>
    </w:p>
    <w:p w:rsidR="00AD5905" w:rsidRPr="007D16C7" w:rsidRDefault="00AD5905" w:rsidP="007D16C7">
      <w:pPr>
        <w:spacing w:line="240" w:lineRule="atLeast"/>
        <w:rPr>
          <w:rFonts w:asciiTheme="minorEastAsia" w:hAnsiTheme="minorEastAsia"/>
          <w:sz w:val="18"/>
          <w:szCs w:val="18"/>
        </w:rPr>
      </w:pPr>
      <w:r w:rsidRPr="007D16C7">
        <w:rPr>
          <w:rFonts w:asciiTheme="minorEastAsia" w:hAnsiTheme="minorEastAsia" w:hint="eastAsia"/>
          <w:sz w:val="18"/>
          <w:szCs w:val="18"/>
        </w:rPr>
        <w:t>儿童的“不成熟”也有独特价值，它有适应作用、准备作用、可塑作用。教育工作者应仔细揣摩儿童发展的特点、速度和质量，以达成儿童成熟的力量与文化适应之间的平衡。超越儿童生理成熟度的任何干预都会给儿童的正常成长发育带来近期或远期的伤害。幼儿阶段儿童所接受的教育应是“真善美”的教育，而“真善美”正是人类文化精华之所在。</w:t>
      </w:r>
    </w:p>
    <w:p w:rsidR="00DC25DF" w:rsidRPr="007D16C7" w:rsidRDefault="00DC25DF" w:rsidP="007D16C7">
      <w:pPr>
        <w:spacing w:line="240" w:lineRule="atLeast"/>
        <w:rPr>
          <w:rFonts w:asciiTheme="minorEastAsia" w:hAnsiTheme="minorEastAsia"/>
          <w:sz w:val="18"/>
          <w:szCs w:val="18"/>
        </w:rPr>
      </w:pPr>
    </w:p>
    <w:p w:rsidR="00A12231" w:rsidRPr="007D16C7" w:rsidRDefault="00A12231" w:rsidP="007D16C7">
      <w:pPr>
        <w:spacing w:line="240" w:lineRule="atLeast"/>
        <w:rPr>
          <w:rFonts w:asciiTheme="minorEastAsia" w:hAnsiTheme="minorEastAsia"/>
          <w:sz w:val="18"/>
          <w:szCs w:val="18"/>
        </w:rPr>
      </w:pPr>
    </w:p>
    <w:p w:rsidR="00DC25DF" w:rsidRPr="007D16C7" w:rsidRDefault="00DC25DF" w:rsidP="007D16C7">
      <w:pPr>
        <w:spacing w:line="240" w:lineRule="atLeast"/>
        <w:jc w:val="center"/>
        <w:rPr>
          <w:rFonts w:asciiTheme="minorEastAsia" w:hAnsiTheme="minorEastAsia"/>
          <w:sz w:val="18"/>
          <w:szCs w:val="18"/>
        </w:rPr>
      </w:pPr>
      <w:r w:rsidRPr="007D16C7">
        <w:rPr>
          <w:rFonts w:asciiTheme="minorEastAsia" w:hAnsiTheme="minorEastAsia" w:hint="eastAsia"/>
          <w:sz w:val="18"/>
          <w:szCs w:val="18"/>
        </w:rPr>
        <w:t>第三章行为主义发展理论</w:t>
      </w:r>
    </w:p>
    <w:p w:rsidR="00DC25DF" w:rsidRPr="007D16C7" w:rsidRDefault="00DC25DF" w:rsidP="007D16C7">
      <w:pPr>
        <w:spacing w:line="240" w:lineRule="atLeast"/>
        <w:rPr>
          <w:rFonts w:asciiTheme="minorEastAsia" w:hAnsiTheme="minorEastAsia"/>
          <w:sz w:val="18"/>
          <w:szCs w:val="18"/>
        </w:rPr>
      </w:pPr>
      <w:r w:rsidRPr="007D16C7">
        <w:rPr>
          <w:rFonts w:asciiTheme="minorEastAsia" w:hAnsiTheme="minorEastAsia" w:hint="eastAsia"/>
          <w:sz w:val="18"/>
          <w:szCs w:val="18"/>
        </w:rPr>
        <w:t>行为主义产生于20世纪初期的美国，行为主义心理学的创始人是美国心理学家华生，后来被斯金纳和班杜拉发展为新行为主义。</w:t>
      </w:r>
    </w:p>
    <w:p w:rsidR="00DC25DF" w:rsidRPr="007D16C7" w:rsidRDefault="00DC25DF" w:rsidP="007D16C7">
      <w:pPr>
        <w:spacing w:line="240" w:lineRule="atLeast"/>
        <w:rPr>
          <w:rFonts w:asciiTheme="minorEastAsia" w:hAnsiTheme="minorEastAsia"/>
          <w:sz w:val="18"/>
          <w:szCs w:val="18"/>
        </w:rPr>
      </w:pPr>
      <w:r w:rsidRPr="007D16C7">
        <w:rPr>
          <w:rFonts w:asciiTheme="minorEastAsia" w:hAnsiTheme="minorEastAsia" w:hint="eastAsia"/>
          <w:sz w:val="18"/>
          <w:szCs w:val="18"/>
        </w:rPr>
        <w:t>1.经典行为主义心理学的基本观点</w:t>
      </w:r>
    </w:p>
    <w:p w:rsidR="00DC25DF" w:rsidRPr="007D16C7" w:rsidRDefault="00E23333" w:rsidP="007D16C7">
      <w:pPr>
        <w:spacing w:line="240" w:lineRule="atLeast"/>
        <w:rPr>
          <w:rFonts w:asciiTheme="minorEastAsia" w:hAnsiTheme="minorEastAsia"/>
          <w:sz w:val="18"/>
          <w:szCs w:val="18"/>
        </w:rPr>
      </w:pPr>
      <w:r w:rsidRPr="007D16C7">
        <w:rPr>
          <w:rFonts w:asciiTheme="minorEastAsia" w:hAnsiTheme="minorEastAsia"/>
          <w:sz w:val="18"/>
          <w:szCs w:val="18"/>
        </w:rPr>
        <w:fldChar w:fldCharType="begin"/>
      </w:r>
      <w:r w:rsidR="00AC5DF2" w:rsidRPr="007D16C7">
        <w:rPr>
          <w:rFonts w:asciiTheme="minorEastAsia" w:hAnsiTheme="minorEastAsia" w:hint="eastAsia"/>
          <w:sz w:val="18"/>
          <w:szCs w:val="18"/>
        </w:rPr>
        <w:instrText>= 1 \* GB3</w:instrText>
      </w:r>
      <w:r w:rsidRPr="007D16C7">
        <w:rPr>
          <w:rFonts w:asciiTheme="minorEastAsia" w:hAnsiTheme="minorEastAsia"/>
          <w:sz w:val="18"/>
          <w:szCs w:val="18"/>
        </w:rPr>
        <w:fldChar w:fldCharType="separate"/>
      </w:r>
      <w:r w:rsidR="00AC5DF2" w:rsidRPr="007D16C7">
        <w:rPr>
          <w:rFonts w:asciiTheme="minorEastAsia" w:hAnsiTheme="minorEastAsia" w:hint="eastAsia"/>
          <w:noProof/>
          <w:sz w:val="18"/>
          <w:szCs w:val="18"/>
        </w:rPr>
        <w:t>①</w:t>
      </w:r>
      <w:r w:rsidRPr="007D16C7">
        <w:rPr>
          <w:rFonts w:asciiTheme="minorEastAsia" w:hAnsiTheme="minorEastAsia"/>
          <w:sz w:val="18"/>
          <w:szCs w:val="18"/>
        </w:rPr>
        <w:fldChar w:fldCharType="end"/>
      </w:r>
      <w:r w:rsidR="00DC25DF" w:rsidRPr="007D16C7">
        <w:rPr>
          <w:rFonts w:asciiTheme="minorEastAsia" w:hAnsiTheme="minorEastAsia" w:hint="eastAsia"/>
          <w:sz w:val="18"/>
          <w:szCs w:val="18"/>
        </w:rPr>
        <w:t>行为就是有机体用以适应环境的反应系统，其构成单位是刺激与反应的联结。</w:t>
      </w:r>
    </w:p>
    <w:p w:rsidR="00A370CC" w:rsidRPr="007D16C7" w:rsidRDefault="00E23333" w:rsidP="007D16C7">
      <w:pPr>
        <w:spacing w:line="240" w:lineRule="atLeast"/>
        <w:rPr>
          <w:rFonts w:asciiTheme="minorEastAsia" w:hAnsiTheme="minorEastAsia"/>
          <w:sz w:val="18"/>
          <w:szCs w:val="18"/>
        </w:rPr>
      </w:pPr>
      <w:r w:rsidRPr="007D16C7">
        <w:rPr>
          <w:rFonts w:asciiTheme="minorEastAsia" w:hAnsiTheme="minorEastAsia"/>
          <w:sz w:val="18"/>
          <w:szCs w:val="18"/>
        </w:rPr>
        <w:fldChar w:fldCharType="begin"/>
      </w:r>
      <w:r w:rsidR="00AC5DF2" w:rsidRPr="007D16C7">
        <w:rPr>
          <w:rFonts w:asciiTheme="minorEastAsia" w:hAnsiTheme="minorEastAsia" w:hint="eastAsia"/>
          <w:sz w:val="18"/>
          <w:szCs w:val="18"/>
        </w:rPr>
        <w:instrText>= 2 \* GB3</w:instrText>
      </w:r>
      <w:r w:rsidRPr="007D16C7">
        <w:rPr>
          <w:rFonts w:asciiTheme="minorEastAsia" w:hAnsiTheme="minorEastAsia"/>
          <w:sz w:val="18"/>
          <w:szCs w:val="18"/>
        </w:rPr>
        <w:fldChar w:fldCharType="separate"/>
      </w:r>
      <w:r w:rsidR="00AC5DF2" w:rsidRPr="007D16C7">
        <w:rPr>
          <w:rFonts w:asciiTheme="minorEastAsia" w:hAnsiTheme="minorEastAsia" w:hint="eastAsia"/>
          <w:noProof/>
          <w:sz w:val="18"/>
          <w:szCs w:val="18"/>
        </w:rPr>
        <w:t>②</w:t>
      </w:r>
      <w:r w:rsidRPr="007D16C7">
        <w:rPr>
          <w:rFonts w:asciiTheme="minorEastAsia" w:hAnsiTheme="minorEastAsia"/>
          <w:sz w:val="18"/>
          <w:szCs w:val="18"/>
        </w:rPr>
        <w:fldChar w:fldCharType="end"/>
      </w:r>
      <w:r w:rsidR="00A370CC" w:rsidRPr="007D16C7">
        <w:rPr>
          <w:rFonts w:asciiTheme="minorEastAsia" w:hAnsiTheme="minorEastAsia" w:hint="eastAsia"/>
          <w:sz w:val="18"/>
          <w:szCs w:val="18"/>
        </w:rPr>
        <w:t>外部环境或身体内部组织中的任何变化都是刺激，刺激必然属于物理的或化学的变化。</w:t>
      </w:r>
    </w:p>
    <w:p w:rsidR="00A370CC" w:rsidRPr="007D16C7" w:rsidRDefault="00E23333" w:rsidP="007D16C7">
      <w:pPr>
        <w:spacing w:line="240" w:lineRule="atLeast"/>
        <w:rPr>
          <w:rFonts w:asciiTheme="minorEastAsia" w:hAnsiTheme="minorEastAsia"/>
          <w:sz w:val="18"/>
          <w:szCs w:val="18"/>
        </w:rPr>
      </w:pPr>
      <w:r w:rsidRPr="007D16C7">
        <w:rPr>
          <w:rFonts w:asciiTheme="minorEastAsia" w:hAnsiTheme="minorEastAsia"/>
          <w:sz w:val="18"/>
          <w:szCs w:val="18"/>
        </w:rPr>
        <w:fldChar w:fldCharType="begin"/>
      </w:r>
      <w:r w:rsidR="00AC5DF2" w:rsidRPr="007D16C7">
        <w:rPr>
          <w:rFonts w:asciiTheme="minorEastAsia" w:hAnsiTheme="minorEastAsia" w:hint="eastAsia"/>
          <w:sz w:val="18"/>
          <w:szCs w:val="18"/>
        </w:rPr>
        <w:instrText>= 3 \* GB3</w:instrText>
      </w:r>
      <w:r w:rsidRPr="007D16C7">
        <w:rPr>
          <w:rFonts w:asciiTheme="minorEastAsia" w:hAnsiTheme="minorEastAsia"/>
          <w:sz w:val="18"/>
          <w:szCs w:val="18"/>
        </w:rPr>
        <w:fldChar w:fldCharType="separate"/>
      </w:r>
      <w:r w:rsidR="00AC5DF2" w:rsidRPr="007D16C7">
        <w:rPr>
          <w:rFonts w:asciiTheme="minorEastAsia" w:hAnsiTheme="minorEastAsia" w:hint="eastAsia"/>
          <w:noProof/>
          <w:sz w:val="18"/>
          <w:szCs w:val="18"/>
        </w:rPr>
        <w:t>③</w:t>
      </w:r>
      <w:r w:rsidRPr="007D16C7">
        <w:rPr>
          <w:rFonts w:asciiTheme="minorEastAsia" w:hAnsiTheme="minorEastAsia"/>
          <w:sz w:val="18"/>
          <w:szCs w:val="18"/>
        </w:rPr>
        <w:fldChar w:fldCharType="end"/>
      </w:r>
      <w:r w:rsidR="00A370CC" w:rsidRPr="007D16C7">
        <w:rPr>
          <w:rFonts w:asciiTheme="minorEastAsia" w:hAnsiTheme="minorEastAsia" w:hint="eastAsia"/>
          <w:sz w:val="18"/>
          <w:szCs w:val="18"/>
        </w:rPr>
        <w:t>被某种刺激而引起的肌肉或腺体的运动或变化就是反应。</w:t>
      </w:r>
    </w:p>
    <w:p w:rsidR="00A370CC" w:rsidRPr="007D16C7" w:rsidRDefault="00A370CC" w:rsidP="007D16C7">
      <w:pPr>
        <w:spacing w:line="240" w:lineRule="atLeast"/>
        <w:rPr>
          <w:rFonts w:asciiTheme="minorEastAsia" w:hAnsiTheme="minorEastAsia"/>
          <w:sz w:val="18"/>
          <w:szCs w:val="18"/>
        </w:rPr>
      </w:pPr>
      <w:r w:rsidRPr="007D16C7">
        <w:rPr>
          <w:rFonts w:asciiTheme="minorEastAsia" w:hAnsiTheme="minorEastAsia" w:hint="eastAsia"/>
          <w:sz w:val="18"/>
          <w:szCs w:val="18"/>
        </w:rPr>
        <w:t>反应分为：明显的遗传反应、潜在的遗传反应、明显的习惯反应、潜在的习惯反应</w:t>
      </w:r>
    </w:p>
    <w:p w:rsidR="00A370CC" w:rsidRPr="007D16C7" w:rsidRDefault="00A370CC" w:rsidP="007D16C7">
      <w:pPr>
        <w:spacing w:line="240" w:lineRule="atLeast"/>
        <w:rPr>
          <w:rFonts w:asciiTheme="minorEastAsia" w:hAnsiTheme="minorEastAsia"/>
          <w:sz w:val="18"/>
          <w:szCs w:val="18"/>
        </w:rPr>
      </w:pPr>
      <w:r w:rsidRPr="007D16C7">
        <w:rPr>
          <w:rFonts w:asciiTheme="minorEastAsia" w:hAnsiTheme="minorEastAsia" w:hint="eastAsia"/>
          <w:sz w:val="18"/>
          <w:szCs w:val="18"/>
        </w:rPr>
        <w:lastRenderedPageBreak/>
        <w:t>反应还可分为：习得的反应、非习得的反应</w:t>
      </w:r>
    </w:p>
    <w:p w:rsidR="00A370CC" w:rsidRPr="007D16C7" w:rsidRDefault="00A370CC" w:rsidP="007D16C7">
      <w:pPr>
        <w:spacing w:line="240" w:lineRule="atLeast"/>
        <w:rPr>
          <w:rFonts w:asciiTheme="minorEastAsia" w:hAnsiTheme="minorEastAsia"/>
          <w:sz w:val="18"/>
          <w:szCs w:val="18"/>
        </w:rPr>
      </w:pPr>
      <w:r w:rsidRPr="007D16C7">
        <w:rPr>
          <w:rFonts w:asciiTheme="minorEastAsia" w:hAnsiTheme="minorEastAsia" w:hint="eastAsia"/>
          <w:sz w:val="18"/>
          <w:szCs w:val="18"/>
        </w:rPr>
        <w:t>刺激和反应都属于物理变化或化学变化。S-R成了行为主义理论的标记。最基本的刺激-反应的联结称之为反射。</w:t>
      </w:r>
    </w:p>
    <w:p w:rsidR="00A370CC" w:rsidRPr="007D16C7" w:rsidRDefault="00A370CC" w:rsidP="007D16C7">
      <w:pPr>
        <w:spacing w:line="240" w:lineRule="atLeast"/>
        <w:rPr>
          <w:rFonts w:asciiTheme="minorEastAsia" w:hAnsiTheme="minorEastAsia"/>
          <w:sz w:val="18"/>
          <w:szCs w:val="18"/>
        </w:rPr>
      </w:pPr>
      <w:proofErr w:type="gramStart"/>
      <w:r w:rsidRPr="007D16C7">
        <w:rPr>
          <w:rFonts w:asciiTheme="minorEastAsia" w:hAnsiTheme="minorEastAsia" w:hint="eastAsia"/>
          <w:sz w:val="18"/>
          <w:szCs w:val="18"/>
        </w:rPr>
        <w:t>适应指</w:t>
      </w:r>
      <w:proofErr w:type="gramEnd"/>
      <w:r w:rsidRPr="007D16C7">
        <w:rPr>
          <w:rFonts w:asciiTheme="minorEastAsia" w:hAnsiTheme="minorEastAsia" w:hint="eastAsia"/>
          <w:sz w:val="18"/>
          <w:szCs w:val="18"/>
        </w:rPr>
        <w:t>有机体通过运动改变了它的生理状态</w:t>
      </w:r>
      <w:r w:rsidR="002D3798" w:rsidRPr="007D16C7">
        <w:rPr>
          <w:rFonts w:asciiTheme="minorEastAsia" w:hAnsiTheme="minorEastAsia" w:hint="eastAsia"/>
          <w:sz w:val="18"/>
          <w:szCs w:val="18"/>
        </w:rPr>
        <w:t>，刺激不再引起反应。</w:t>
      </w:r>
    </w:p>
    <w:p w:rsidR="002D3798" w:rsidRPr="007D16C7" w:rsidRDefault="002D3798" w:rsidP="007D16C7">
      <w:pPr>
        <w:spacing w:line="240" w:lineRule="atLeast"/>
        <w:rPr>
          <w:rFonts w:asciiTheme="minorEastAsia" w:hAnsiTheme="minorEastAsia"/>
          <w:sz w:val="18"/>
          <w:szCs w:val="18"/>
        </w:rPr>
      </w:pPr>
      <w:r w:rsidRPr="007D16C7">
        <w:rPr>
          <w:rFonts w:asciiTheme="minorEastAsia" w:hAnsiTheme="minorEastAsia" w:hint="eastAsia"/>
          <w:sz w:val="18"/>
          <w:szCs w:val="18"/>
        </w:rPr>
        <w:t>当一个由无条件刺激引起的反应被一个替代刺激所引起时就形成条件反射。刺激可以替代，反应也可以替代。观察法是华生坚持并广泛使用的研究方法。</w:t>
      </w:r>
    </w:p>
    <w:p w:rsidR="002D3798" w:rsidRPr="007D16C7" w:rsidRDefault="00E23333" w:rsidP="007D16C7">
      <w:pPr>
        <w:spacing w:line="240" w:lineRule="atLeast"/>
        <w:rPr>
          <w:rFonts w:asciiTheme="minorEastAsia" w:hAnsiTheme="minorEastAsia"/>
          <w:sz w:val="18"/>
          <w:szCs w:val="18"/>
        </w:rPr>
      </w:pPr>
      <w:r w:rsidRPr="007D16C7">
        <w:rPr>
          <w:rFonts w:asciiTheme="minorEastAsia" w:hAnsiTheme="minorEastAsia"/>
          <w:sz w:val="18"/>
          <w:szCs w:val="18"/>
        </w:rPr>
        <w:fldChar w:fldCharType="begin"/>
      </w:r>
      <w:r w:rsidR="00AC5DF2" w:rsidRPr="007D16C7">
        <w:rPr>
          <w:rFonts w:asciiTheme="minorEastAsia" w:hAnsiTheme="minorEastAsia" w:hint="eastAsia"/>
          <w:sz w:val="18"/>
          <w:szCs w:val="18"/>
        </w:rPr>
        <w:instrText>= 4 \* GB3</w:instrText>
      </w:r>
      <w:r w:rsidRPr="007D16C7">
        <w:rPr>
          <w:rFonts w:asciiTheme="minorEastAsia" w:hAnsiTheme="minorEastAsia"/>
          <w:sz w:val="18"/>
          <w:szCs w:val="18"/>
        </w:rPr>
        <w:fldChar w:fldCharType="separate"/>
      </w:r>
      <w:r w:rsidR="00AC5DF2" w:rsidRPr="007D16C7">
        <w:rPr>
          <w:rFonts w:asciiTheme="minorEastAsia" w:hAnsiTheme="minorEastAsia" w:hint="eastAsia"/>
          <w:noProof/>
          <w:sz w:val="18"/>
          <w:szCs w:val="18"/>
        </w:rPr>
        <w:t>④</w:t>
      </w:r>
      <w:r w:rsidRPr="007D16C7">
        <w:rPr>
          <w:rFonts w:asciiTheme="minorEastAsia" w:hAnsiTheme="minorEastAsia"/>
          <w:sz w:val="18"/>
          <w:szCs w:val="18"/>
        </w:rPr>
        <w:fldChar w:fldCharType="end"/>
      </w:r>
      <w:r w:rsidR="002D3798" w:rsidRPr="007D16C7">
        <w:rPr>
          <w:rFonts w:asciiTheme="minorEastAsia" w:hAnsiTheme="minorEastAsia" w:hint="eastAsia"/>
          <w:sz w:val="18"/>
          <w:szCs w:val="18"/>
        </w:rPr>
        <w:t>行为主义认为心理的实质是行为。言语是有声的思维，思维是无声的言语。华生按不同的言语形式将思维分为三类：习惯的思维、无声的思维、计划性思维。</w:t>
      </w:r>
    </w:p>
    <w:p w:rsidR="00FC0344" w:rsidRPr="007D16C7" w:rsidRDefault="00FC0344" w:rsidP="007D16C7">
      <w:pPr>
        <w:spacing w:line="240" w:lineRule="atLeast"/>
        <w:rPr>
          <w:rFonts w:asciiTheme="minorEastAsia" w:hAnsiTheme="minorEastAsia"/>
          <w:sz w:val="18"/>
          <w:szCs w:val="18"/>
        </w:rPr>
      </w:pPr>
      <w:r w:rsidRPr="007D16C7">
        <w:rPr>
          <w:rFonts w:asciiTheme="minorEastAsia" w:hAnsiTheme="minorEastAsia" w:hint="eastAsia"/>
          <w:sz w:val="18"/>
          <w:szCs w:val="18"/>
        </w:rPr>
        <w:t>思维的机制是全身肌肉，特别是喉头肌肉的内隐活动。从发生的角度看，儿童的思维是从对白开始的，以后逐渐发展到嘴唇的微弱活动，最后变成无声的言词活动。思维的高级形式包括创造性活动，也都是言语活动。</w:t>
      </w:r>
    </w:p>
    <w:p w:rsidR="00D07E31" w:rsidRPr="007D16C7" w:rsidRDefault="00E23333" w:rsidP="007D16C7">
      <w:pPr>
        <w:spacing w:line="240" w:lineRule="atLeast"/>
        <w:rPr>
          <w:rFonts w:asciiTheme="minorEastAsia" w:hAnsiTheme="minorEastAsia"/>
          <w:sz w:val="18"/>
          <w:szCs w:val="18"/>
        </w:rPr>
      </w:pPr>
      <w:r w:rsidRPr="007D16C7">
        <w:rPr>
          <w:rFonts w:asciiTheme="minorEastAsia" w:hAnsiTheme="minorEastAsia"/>
          <w:sz w:val="18"/>
          <w:szCs w:val="18"/>
        </w:rPr>
        <w:fldChar w:fldCharType="begin"/>
      </w:r>
      <w:r w:rsidR="00AC5DF2" w:rsidRPr="007D16C7">
        <w:rPr>
          <w:rFonts w:asciiTheme="minorEastAsia" w:hAnsiTheme="minorEastAsia" w:hint="eastAsia"/>
          <w:sz w:val="18"/>
          <w:szCs w:val="18"/>
        </w:rPr>
        <w:instrText>= 5 \* GB3</w:instrText>
      </w:r>
      <w:r w:rsidRPr="007D16C7">
        <w:rPr>
          <w:rFonts w:asciiTheme="minorEastAsia" w:hAnsiTheme="minorEastAsia"/>
          <w:sz w:val="18"/>
          <w:szCs w:val="18"/>
        </w:rPr>
        <w:fldChar w:fldCharType="separate"/>
      </w:r>
      <w:r w:rsidR="00AC5DF2" w:rsidRPr="007D16C7">
        <w:rPr>
          <w:rFonts w:asciiTheme="minorEastAsia" w:hAnsiTheme="minorEastAsia" w:hint="eastAsia"/>
          <w:noProof/>
          <w:sz w:val="18"/>
          <w:szCs w:val="18"/>
        </w:rPr>
        <w:t>⑤</w:t>
      </w:r>
      <w:r w:rsidRPr="007D16C7">
        <w:rPr>
          <w:rFonts w:asciiTheme="minorEastAsia" w:hAnsiTheme="minorEastAsia"/>
          <w:sz w:val="18"/>
          <w:szCs w:val="18"/>
        </w:rPr>
        <w:fldChar w:fldCharType="end"/>
      </w:r>
      <w:r w:rsidR="00D07E31" w:rsidRPr="007D16C7">
        <w:rPr>
          <w:rFonts w:asciiTheme="minorEastAsia" w:hAnsiTheme="minorEastAsia" w:hint="eastAsia"/>
          <w:sz w:val="18"/>
          <w:szCs w:val="18"/>
        </w:rPr>
        <w:t>当人的内外刺激所引起的活动不再是随机的，而是在生活中变得越来越有规则、有秩序后，习惯便形成了。习惯的形成，实质上是形成了一系列的条件反射。条件反射是习惯的单位。</w:t>
      </w:r>
    </w:p>
    <w:p w:rsidR="00D07E31" w:rsidRPr="007D16C7" w:rsidRDefault="00D07E31" w:rsidP="007D16C7">
      <w:pPr>
        <w:spacing w:line="240" w:lineRule="atLeast"/>
        <w:rPr>
          <w:rFonts w:asciiTheme="minorEastAsia" w:hAnsiTheme="minorEastAsia"/>
          <w:sz w:val="18"/>
          <w:szCs w:val="18"/>
        </w:rPr>
      </w:pPr>
      <w:r w:rsidRPr="007D16C7">
        <w:rPr>
          <w:rFonts w:asciiTheme="minorEastAsia" w:hAnsiTheme="minorEastAsia" w:hint="eastAsia"/>
          <w:sz w:val="18"/>
          <w:szCs w:val="18"/>
        </w:rPr>
        <w:t>影响动作习惯形成的因素：年龄、练习的分配。</w:t>
      </w:r>
    </w:p>
    <w:p w:rsidR="00320CD1" w:rsidRPr="007D16C7" w:rsidRDefault="00320CD1" w:rsidP="007D16C7">
      <w:pPr>
        <w:spacing w:line="240" w:lineRule="atLeast"/>
        <w:rPr>
          <w:rFonts w:asciiTheme="minorEastAsia" w:hAnsiTheme="minorEastAsia"/>
          <w:sz w:val="18"/>
          <w:szCs w:val="18"/>
        </w:rPr>
      </w:pPr>
      <w:r w:rsidRPr="007D16C7">
        <w:rPr>
          <w:rFonts w:asciiTheme="minorEastAsia" w:hAnsiTheme="minorEastAsia" w:hint="eastAsia"/>
          <w:sz w:val="18"/>
          <w:szCs w:val="18"/>
        </w:rPr>
        <w:t>培养儿童的良好习惯，并形成习惯系统，是教育的重要内容之一。</w:t>
      </w:r>
    </w:p>
    <w:p w:rsidR="00320CD1" w:rsidRPr="007D16C7" w:rsidRDefault="00E23333" w:rsidP="007D16C7">
      <w:pPr>
        <w:spacing w:line="240" w:lineRule="atLeast"/>
        <w:rPr>
          <w:rFonts w:asciiTheme="minorEastAsia" w:hAnsiTheme="minorEastAsia"/>
          <w:sz w:val="18"/>
          <w:szCs w:val="18"/>
        </w:rPr>
      </w:pPr>
      <w:r w:rsidRPr="007D16C7">
        <w:rPr>
          <w:rFonts w:asciiTheme="minorEastAsia" w:hAnsiTheme="minorEastAsia"/>
          <w:sz w:val="18"/>
          <w:szCs w:val="18"/>
        </w:rPr>
        <w:fldChar w:fldCharType="begin"/>
      </w:r>
      <w:r w:rsidR="00AC5DF2" w:rsidRPr="007D16C7">
        <w:rPr>
          <w:rFonts w:asciiTheme="minorEastAsia" w:hAnsiTheme="minorEastAsia" w:hint="eastAsia"/>
          <w:sz w:val="18"/>
          <w:szCs w:val="18"/>
        </w:rPr>
        <w:instrText>= 6 \* GB3</w:instrText>
      </w:r>
      <w:r w:rsidRPr="007D16C7">
        <w:rPr>
          <w:rFonts w:asciiTheme="minorEastAsia" w:hAnsiTheme="minorEastAsia"/>
          <w:sz w:val="18"/>
          <w:szCs w:val="18"/>
        </w:rPr>
        <w:fldChar w:fldCharType="separate"/>
      </w:r>
      <w:r w:rsidR="00AC5DF2" w:rsidRPr="007D16C7">
        <w:rPr>
          <w:rFonts w:asciiTheme="minorEastAsia" w:hAnsiTheme="minorEastAsia" w:hint="eastAsia"/>
          <w:noProof/>
          <w:sz w:val="18"/>
          <w:szCs w:val="18"/>
        </w:rPr>
        <w:t>⑥</w:t>
      </w:r>
      <w:r w:rsidRPr="007D16C7">
        <w:rPr>
          <w:rFonts w:asciiTheme="minorEastAsia" w:hAnsiTheme="minorEastAsia"/>
          <w:sz w:val="18"/>
          <w:szCs w:val="18"/>
        </w:rPr>
        <w:fldChar w:fldCharType="end"/>
      </w:r>
      <w:r w:rsidR="00320CD1" w:rsidRPr="007D16C7">
        <w:rPr>
          <w:rFonts w:asciiTheme="minorEastAsia" w:hAnsiTheme="minorEastAsia" w:hint="eastAsia"/>
          <w:sz w:val="18"/>
          <w:szCs w:val="18"/>
        </w:rPr>
        <w:t>情绪是身体对特定刺激</w:t>
      </w:r>
      <w:proofErr w:type="gramStart"/>
      <w:r w:rsidR="00320CD1" w:rsidRPr="007D16C7">
        <w:rPr>
          <w:rFonts w:asciiTheme="minorEastAsia" w:hAnsiTheme="minorEastAsia" w:hint="eastAsia"/>
          <w:sz w:val="18"/>
          <w:szCs w:val="18"/>
        </w:rPr>
        <w:t>作出</w:t>
      </w:r>
      <w:proofErr w:type="gramEnd"/>
      <w:r w:rsidR="00320CD1" w:rsidRPr="007D16C7">
        <w:rPr>
          <w:rFonts w:asciiTheme="minorEastAsia" w:hAnsiTheme="minorEastAsia" w:hint="eastAsia"/>
          <w:sz w:val="18"/>
          <w:szCs w:val="18"/>
        </w:rPr>
        <w:t>的反应，情绪是内</w:t>
      </w:r>
      <w:proofErr w:type="gramStart"/>
      <w:r w:rsidR="00320CD1" w:rsidRPr="007D16C7">
        <w:rPr>
          <w:rFonts w:asciiTheme="minorEastAsia" w:hAnsiTheme="minorEastAsia" w:hint="eastAsia"/>
          <w:sz w:val="18"/>
          <w:szCs w:val="18"/>
        </w:rPr>
        <w:t>隐行为</w:t>
      </w:r>
      <w:proofErr w:type="gramEnd"/>
      <w:r w:rsidR="00320CD1" w:rsidRPr="007D16C7">
        <w:rPr>
          <w:rFonts w:asciiTheme="minorEastAsia" w:hAnsiTheme="minorEastAsia" w:hint="eastAsia"/>
          <w:sz w:val="18"/>
          <w:szCs w:val="18"/>
        </w:rPr>
        <w:t>的一种形式。非习得的情绪反应是惧、</w:t>
      </w:r>
      <w:proofErr w:type="gramStart"/>
      <w:r w:rsidR="00320CD1" w:rsidRPr="007D16C7">
        <w:rPr>
          <w:rFonts w:asciiTheme="minorEastAsia" w:hAnsiTheme="minorEastAsia" w:hint="eastAsia"/>
          <w:sz w:val="18"/>
          <w:szCs w:val="18"/>
        </w:rPr>
        <w:t>怒和爱</w:t>
      </w:r>
      <w:proofErr w:type="gramEnd"/>
      <w:r w:rsidR="00320CD1" w:rsidRPr="007D16C7">
        <w:rPr>
          <w:rFonts w:asciiTheme="minorEastAsia" w:hAnsiTheme="minorEastAsia" w:hint="eastAsia"/>
          <w:sz w:val="18"/>
          <w:szCs w:val="18"/>
        </w:rPr>
        <w:t>。家庭是儿童情绪发展的主要环境。父母是儿童情绪的种植者、培育者。</w:t>
      </w:r>
      <w:r w:rsidR="00AC5DF2" w:rsidRPr="007D16C7">
        <w:rPr>
          <w:rFonts w:asciiTheme="minorEastAsia" w:hAnsiTheme="minorEastAsia" w:hint="eastAsia"/>
          <w:sz w:val="18"/>
          <w:szCs w:val="18"/>
        </w:rPr>
        <w:t>情绪发展的机制是条件反射。</w:t>
      </w:r>
    </w:p>
    <w:p w:rsidR="00AC5DF2" w:rsidRPr="007D16C7" w:rsidRDefault="00E23333" w:rsidP="007D16C7">
      <w:pPr>
        <w:spacing w:line="240" w:lineRule="atLeast"/>
        <w:rPr>
          <w:rFonts w:asciiTheme="minorEastAsia" w:hAnsiTheme="minorEastAsia"/>
          <w:sz w:val="18"/>
          <w:szCs w:val="18"/>
        </w:rPr>
      </w:pPr>
      <w:r w:rsidRPr="007D16C7">
        <w:rPr>
          <w:rFonts w:asciiTheme="minorEastAsia" w:hAnsiTheme="minorEastAsia"/>
          <w:sz w:val="18"/>
          <w:szCs w:val="18"/>
        </w:rPr>
        <w:fldChar w:fldCharType="begin"/>
      </w:r>
      <w:r w:rsidR="00AC5DF2" w:rsidRPr="007D16C7">
        <w:rPr>
          <w:rFonts w:asciiTheme="minorEastAsia" w:hAnsiTheme="minorEastAsia" w:hint="eastAsia"/>
          <w:sz w:val="18"/>
          <w:szCs w:val="18"/>
        </w:rPr>
        <w:instrText>= 7 \* GB3</w:instrText>
      </w:r>
      <w:r w:rsidRPr="007D16C7">
        <w:rPr>
          <w:rFonts w:asciiTheme="minorEastAsia" w:hAnsiTheme="minorEastAsia"/>
          <w:sz w:val="18"/>
          <w:szCs w:val="18"/>
        </w:rPr>
        <w:fldChar w:fldCharType="separate"/>
      </w:r>
      <w:r w:rsidR="00AC5DF2" w:rsidRPr="007D16C7">
        <w:rPr>
          <w:rFonts w:asciiTheme="minorEastAsia" w:hAnsiTheme="minorEastAsia" w:hint="eastAsia"/>
          <w:noProof/>
          <w:sz w:val="18"/>
          <w:szCs w:val="18"/>
        </w:rPr>
        <w:t>⑦</w:t>
      </w:r>
      <w:r w:rsidRPr="007D16C7">
        <w:rPr>
          <w:rFonts w:asciiTheme="minorEastAsia" w:hAnsiTheme="minorEastAsia"/>
          <w:sz w:val="18"/>
          <w:szCs w:val="18"/>
        </w:rPr>
        <w:fldChar w:fldCharType="end"/>
      </w:r>
      <w:r w:rsidR="00AC5DF2" w:rsidRPr="007D16C7">
        <w:rPr>
          <w:rFonts w:asciiTheme="minorEastAsia" w:hAnsiTheme="minorEastAsia" w:hint="eastAsia"/>
          <w:sz w:val="18"/>
          <w:szCs w:val="18"/>
        </w:rPr>
        <w:t>人格是习惯系统的最终产物。</w:t>
      </w:r>
      <w:r w:rsidR="00393679" w:rsidRPr="007D16C7">
        <w:rPr>
          <w:rFonts w:asciiTheme="minorEastAsia" w:hAnsiTheme="minorEastAsia" w:hint="eastAsia"/>
          <w:sz w:val="18"/>
          <w:szCs w:val="18"/>
        </w:rPr>
        <w:t>要研究一个人的人格要对一个人的全部生活——包括过去和现在的行为进行细致的观察。儿童早期的行为习惯对成人人格的影响。改变人格的唯一途径就是通过改变个体的环境来重塑个体。</w:t>
      </w:r>
    </w:p>
    <w:p w:rsidR="00393679" w:rsidRPr="007D16C7" w:rsidRDefault="00393679" w:rsidP="007D16C7">
      <w:pPr>
        <w:spacing w:line="240" w:lineRule="atLeast"/>
        <w:rPr>
          <w:rFonts w:asciiTheme="minorEastAsia" w:hAnsiTheme="minorEastAsia"/>
          <w:sz w:val="18"/>
          <w:szCs w:val="18"/>
        </w:rPr>
      </w:pPr>
      <w:r w:rsidRPr="007D16C7">
        <w:rPr>
          <w:rFonts w:asciiTheme="minorEastAsia" w:hAnsiTheme="minorEastAsia" w:hint="eastAsia"/>
          <w:sz w:val="18"/>
          <w:szCs w:val="18"/>
        </w:rPr>
        <w:t>2.斯金纳的操作行为主义体系</w:t>
      </w:r>
    </w:p>
    <w:p w:rsidR="00393679" w:rsidRPr="007D16C7" w:rsidRDefault="00E23333" w:rsidP="007D16C7">
      <w:pPr>
        <w:spacing w:line="240" w:lineRule="atLeast"/>
        <w:rPr>
          <w:rFonts w:asciiTheme="minorEastAsia" w:hAnsiTheme="minorEastAsia"/>
          <w:sz w:val="18"/>
          <w:szCs w:val="18"/>
        </w:rPr>
      </w:pPr>
      <w:r w:rsidRPr="007D16C7">
        <w:rPr>
          <w:rFonts w:asciiTheme="minorEastAsia" w:hAnsiTheme="minorEastAsia"/>
          <w:sz w:val="18"/>
          <w:szCs w:val="18"/>
        </w:rPr>
        <w:fldChar w:fldCharType="begin"/>
      </w:r>
      <w:r w:rsidR="00393679" w:rsidRPr="007D16C7">
        <w:rPr>
          <w:rFonts w:asciiTheme="minorEastAsia" w:hAnsiTheme="minorEastAsia" w:hint="eastAsia"/>
          <w:sz w:val="18"/>
          <w:szCs w:val="18"/>
        </w:rPr>
        <w:instrText>= 1 \* GB3</w:instrText>
      </w:r>
      <w:r w:rsidRPr="007D16C7">
        <w:rPr>
          <w:rFonts w:asciiTheme="minorEastAsia" w:hAnsiTheme="minorEastAsia"/>
          <w:sz w:val="18"/>
          <w:szCs w:val="18"/>
        </w:rPr>
        <w:fldChar w:fldCharType="separate"/>
      </w:r>
      <w:r w:rsidR="00393679" w:rsidRPr="007D16C7">
        <w:rPr>
          <w:rFonts w:asciiTheme="minorEastAsia" w:hAnsiTheme="minorEastAsia" w:hint="eastAsia"/>
          <w:noProof/>
          <w:sz w:val="18"/>
          <w:szCs w:val="18"/>
        </w:rPr>
        <w:t>①</w:t>
      </w:r>
      <w:r w:rsidRPr="007D16C7">
        <w:rPr>
          <w:rFonts w:asciiTheme="minorEastAsia" w:hAnsiTheme="minorEastAsia"/>
          <w:sz w:val="18"/>
          <w:szCs w:val="18"/>
        </w:rPr>
        <w:fldChar w:fldCharType="end"/>
      </w:r>
      <w:r w:rsidR="00393679" w:rsidRPr="007D16C7">
        <w:rPr>
          <w:rFonts w:asciiTheme="minorEastAsia" w:hAnsiTheme="minorEastAsia" w:hint="eastAsia"/>
          <w:sz w:val="18"/>
          <w:szCs w:val="18"/>
        </w:rPr>
        <w:t>一种完善的行为实验分析实际上是一种行为技术，依靠行为技术可以为了某种目的而操纵行为。</w:t>
      </w:r>
      <w:r w:rsidR="00C12263" w:rsidRPr="007D16C7">
        <w:rPr>
          <w:rFonts w:asciiTheme="minorEastAsia" w:hAnsiTheme="minorEastAsia" w:hint="eastAsia"/>
          <w:sz w:val="18"/>
          <w:szCs w:val="18"/>
        </w:rPr>
        <w:t>行为可分为应答性行为和操作性行为。</w:t>
      </w:r>
    </w:p>
    <w:p w:rsidR="00C12263" w:rsidRPr="007D16C7" w:rsidRDefault="00C12263" w:rsidP="007D16C7">
      <w:pPr>
        <w:spacing w:line="240" w:lineRule="atLeast"/>
        <w:rPr>
          <w:rFonts w:asciiTheme="minorEastAsia" w:hAnsiTheme="minorEastAsia"/>
          <w:sz w:val="18"/>
          <w:szCs w:val="18"/>
        </w:rPr>
      </w:pPr>
      <w:r w:rsidRPr="007D16C7">
        <w:rPr>
          <w:rFonts w:asciiTheme="minorEastAsia" w:hAnsiTheme="minorEastAsia" w:hint="eastAsia"/>
          <w:sz w:val="18"/>
          <w:szCs w:val="18"/>
        </w:rPr>
        <w:t>操作行为是自发的而决不是由刺激引发的，操作性行为的研究不去考察那些机体内部可能会影响行为发生但又无法直接确定的因素，操作性行为不是一个单独的反应而是一类反应。</w:t>
      </w:r>
    </w:p>
    <w:p w:rsidR="00393679" w:rsidRPr="007D16C7" w:rsidRDefault="00E23333" w:rsidP="007D16C7">
      <w:pPr>
        <w:spacing w:line="240" w:lineRule="atLeast"/>
        <w:rPr>
          <w:rFonts w:asciiTheme="minorEastAsia" w:hAnsiTheme="minorEastAsia"/>
          <w:sz w:val="18"/>
          <w:szCs w:val="18"/>
        </w:rPr>
      </w:pPr>
      <w:r w:rsidRPr="007D16C7">
        <w:rPr>
          <w:rFonts w:asciiTheme="minorEastAsia" w:hAnsiTheme="minorEastAsia"/>
          <w:sz w:val="18"/>
          <w:szCs w:val="18"/>
        </w:rPr>
        <w:fldChar w:fldCharType="begin"/>
      </w:r>
      <w:r w:rsidR="00393679" w:rsidRPr="007D16C7">
        <w:rPr>
          <w:rFonts w:asciiTheme="minorEastAsia" w:hAnsiTheme="minorEastAsia" w:hint="eastAsia"/>
          <w:sz w:val="18"/>
          <w:szCs w:val="18"/>
        </w:rPr>
        <w:instrText>= 2 \* GB3</w:instrText>
      </w:r>
      <w:r w:rsidRPr="007D16C7">
        <w:rPr>
          <w:rFonts w:asciiTheme="minorEastAsia" w:hAnsiTheme="minorEastAsia"/>
          <w:sz w:val="18"/>
          <w:szCs w:val="18"/>
        </w:rPr>
        <w:fldChar w:fldCharType="separate"/>
      </w:r>
      <w:r w:rsidR="00393679" w:rsidRPr="007D16C7">
        <w:rPr>
          <w:rFonts w:asciiTheme="minorEastAsia" w:hAnsiTheme="minorEastAsia" w:hint="eastAsia"/>
          <w:noProof/>
          <w:sz w:val="18"/>
          <w:szCs w:val="18"/>
        </w:rPr>
        <w:t>②</w:t>
      </w:r>
      <w:r w:rsidRPr="007D16C7">
        <w:rPr>
          <w:rFonts w:asciiTheme="minorEastAsia" w:hAnsiTheme="minorEastAsia"/>
          <w:sz w:val="18"/>
          <w:szCs w:val="18"/>
        </w:rPr>
        <w:fldChar w:fldCharType="end"/>
      </w:r>
      <w:r w:rsidR="006266CD" w:rsidRPr="007D16C7">
        <w:rPr>
          <w:rFonts w:asciiTheme="minorEastAsia" w:hAnsiTheme="minorEastAsia" w:hint="eastAsia"/>
          <w:sz w:val="18"/>
          <w:szCs w:val="18"/>
        </w:rPr>
        <w:t>强化是操作行为主义的核心概念，强化是使有机体在学习过程中增强行为发生频率的刺激。强化有连续强化与间歇强化、固定强化与偶然强化、积极强化和消极强化之分。可以通过强化来塑造儿童的行为。无论是积极强化还是消极强化，其结果都是增强反应的概率。积极强化是由于一个刺激的加入，消极强化是由于一个刺激的排除</w:t>
      </w:r>
      <w:r w:rsidR="007444C5" w:rsidRPr="007D16C7">
        <w:rPr>
          <w:rFonts w:asciiTheme="minorEastAsia" w:hAnsiTheme="minorEastAsia" w:hint="eastAsia"/>
          <w:sz w:val="18"/>
          <w:szCs w:val="18"/>
        </w:rPr>
        <w:t>。</w:t>
      </w:r>
    </w:p>
    <w:p w:rsidR="007444C5" w:rsidRPr="007D16C7" w:rsidRDefault="00E23333" w:rsidP="007D16C7">
      <w:pPr>
        <w:spacing w:line="240" w:lineRule="atLeast"/>
        <w:rPr>
          <w:rFonts w:asciiTheme="minorEastAsia" w:hAnsiTheme="minorEastAsia"/>
          <w:sz w:val="18"/>
          <w:szCs w:val="18"/>
        </w:rPr>
      </w:pPr>
      <w:r w:rsidRPr="007D16C7">
        <w:rPr>
          <w:rFonts w:asciiTheme="minorEastAsia" w:hAnsiTheme="minorEastAsia"/>
          <w:sz w:val="18"/>
          <w:szCs w:val="18"/>
        </w:rPr>
        <w:fldChar w:fldCharType="begin"/>
      </w:r>
      <w:r w:rsidR="007444C5" w:rsidRPr="007D16C7">
        <w:rPr>
          <w:rFonts w:asciiTheme="minorEastAsia" w:hAnsiTheme="minorEastAsia" w:hint="eastAsia"/>
          <w:sz w:val="18"/>
          <w:szCs w:val="18"/>
        </w:rPr>
        <w:instrText>= 3 \* GB3</w:instrText>
      </w:r>
      <w:r w:rsidRPr="007D16C7">
        <w:rPr>
          <w:rFonts w:asciiTheme="minorEastAsia" w:hAnsiTheme="minorEastAsia"/>
          <w:sz w:val="18"/>
          <w:szCs w:val="18"/>
        </w:rPr>
        <w:fldChar w:fldCharType="separate"/>
      </w:r>
      <w:r w:rsidR="007444C5" w:rsidRPr="007D16C7">
        <w:rPr>
          <w:rFonts w:asciiTheme="minorEastAsia" w:hAnsiTheme="minorEastAsia" w:hint="eastAsia"/>
          <w:noProof/>
          <w:sz w:val="18"/>
          <w:szCs w:val="18"/>
        </w:rPr>
        <w:t>③</w:t>
      </w:r>
      <w:r w:rsidRPr="007D16C7">
        <w:rPr>
          <w:rFonts w:asciiTheme="minorEastAsia" w:hAnsiTheme="minorEastAsia"/>
          <w:sz w:val="18"/>
          <w:szCs w:val="18"/>
        </w:rPr>
        <w:fldChar w:fldCharType="end"/>
      </w:r>
      <w:r w:rsidR="007444C5" w:rsidRPr="007D16C7">
        <w:rPr>
          <w:rFonts w:asciiTheme="minorEastAsia" w:hAnsiTheme="minorEastAsia" w:hint="eastAsia"/>
          <w:sz w:val="18"/>
          <w:szCs w:val="18"/>
        </w:rPr>
        <w:t>行为塑造：斯金纳把人们想要的操作性行为逐渐习得的过程称为塑造，又称接近法。操作性行为的计量单位是反应率。为了控制儿童的行为，研究工作要具体地考虑四种条件的变化</w:t>
      </w:r>
      <w:r w:rsidR="005C6FFD" w:rsidRPr="007D16C7">
        <w:rPr>
          <w:rFonts w:asciiTheme="minorEastAsia" w:hAnsiTheme="minorEastAsia" w:hint="eastAsia"/>
          <w:sz w:val="18"/>
          <w:szCs w:val="18"/>
        </w:rPr>
        <w:t>：第一基线、第一实验室、第二基线、第二实验期。</w:t>
      </w:r>
    </w:p>
    <w:p w:rsidR="005C6FFD" w:rsidRPr="007D16C7" w:rsidRDefault="005C6FFD" w:rsidP="007D16C7">
      <w:pPr>
        <w:spacing w:line="240" w:lineRule="atLeast"/>
        <w:rPr>
          <w:rFonts w:asciiTheme="minorEastAsia" w:hAnsiTheme="minorEastAsia"/>
          <w:sz w:val="18"/>
          <w:szCs w:val="18"/>
        </w:rPr>
      </w:pPr>
      <w:r w:rsidRPr="007D16C7">
        <w:rPr>
          <w:rFonts w:asciiTheme="minorEastAsia" w:hAnsiTheme="minorEastAsia" w:hint="eastAsia"/>
          <w:sz w:val="18"/>
          <w:szCs w:val="18"/>
        </w:rPr>
        <w:t>斯金</w:t>
      </w:r>
      <w:proofErr w:type="gramStart"/>
      <w:r w:rsidRPr="007D16C7">
        <w:rPr>
          <w:rFonts w:asciiTheme="minorEastAsia" w:hAnsiTheme="minorEastAsia" w:hint="eastAsia"/>
          <w:sz w:val="18"/>
          <w:szCs w:val="18"/>
        </w:rPr>
        <w:t>纳主张</w:t>
      </w:r>
      <w:proofErr w:type="gramEnd"/>
      <w:r w:rsidRPr="007D16C7">
        <w:rPr>
          <w:rFonts w:asciiTheme="minorEastAsia" w:hAnsiTheme="minorEastAsia" w:hint="eastAsia"/>
          <w:sz w:val="18"/>
          <w:szCs w:val="18"/>
        </w:rPr>
        <w:t>采用程序教学法，体现其小步子前进、主动参加、及时反馈原则。</w:t>
      </w:r>
    </w:p>
    <w:p w:rsidR="005C6FFD" w:rsidRPr="007D16C7" w:rsidRDefault="005C6FFD" w:rsidP="007D16C7">
      <w:pPr>
        <w:spacing w:line="240" w:lineRule="atLeast"/>
        <w:rPr>
          <w:rFonts w:asciiTheme="minorEastAsia" w:hAnsiTheme="minorEastAsia"/>
          <w:sz w:val="18"/>
          <w:szCs w:val="18"/>
        </w:rPr>
      </w:pPr>
      <w:r w:rsidRPr="007D16C7">
        <w:rPr>
          <w:rFonts w:asciiTheme="minorEastAsia" w:hAnsiTheme="minorEastAsia" w:hint="eastAsia"/>
          <w:sz w:val="18"/>
          <w:szCs w:val="18"/>
        </w:rPr>
        <w:t>3.</w:t>
      </w:r>
      <w:r w:rsidR="00C15906" w:rsidRPr="007D16C7">
        <w:rPr>
          <w:rFonts w:asciiTheme="minorEastAsia" w:hAnsiTheme="minorEastAsia" w:hint="eastAsia"/>
          <w:sz w:val="18"/>
          <w:szCs w:val="18"/>
        </w:rPr>
        <w:t>班杜拉的社会学习理论的基本观点</w:t>
      </w:r>
    </w:p>
    <w:p w:rsidR="00C15906" w:rsidRPr="007D16C7" w:rsidRDefault="00E23333" w:rsidP="007D16C7">
      <w:pPr>
        <w:spacing w:line="240" w:lineRule="atLeast"/>
        <w:rPr>
          <w:rFonts w:asciiTheme="minorEastAsia" w:hAnsiTheme="minorEastAsia"/>
          <w:sz w:val="18"/>
          <w:szCs w:val="18"/>
        </w:rPr>
      </w:pPr>
      <w:r w:rsidRPr="007D16C7">
        <w:rPr>
          <w:rFonts w:asciiTheme="minorEastAsia" w:hAnsiTheme="minorEastAsia"/>
          <w:sz w:val="18"/>
          <w:szCs w:val="18"/>
        </w:rPr>
        <w:fldChar w:fldCharType="begin"/>
      </w:r>
      <w:r w:rsidR="00C15906" w:rsidRPr="007D16C7">
        <w:rPr>
          <w:rFonts w:asciiTheme="minorEastAsia" w:hAnsiTheme="minorEastAsia" w:hint="eastAsia"/>
          <w:sz w:val="18"/>
          <w:szCs w:val="18"/>
        </w:rPr>
        <w:instrText>= 1 \* GB3</w:instrText>
      </w:r>
      <w:r w:rsidRPr="007D16C7">
        <w:rPr>
          <w:rFonts w:asciiTheme="minorEastAsia" w:hAnsiTheme="minorEastAsia"/>
          <w:sz w:val="18"/>
          <w:szCs w:val="18"/>
        </w:rPr>
        <w:fldChar w:fldCharType="separate"/>
      </w:r>
      <w:r w:rsidR="00C15906" w:rsidRPr="007D16C7">
        <w:rPr>
          <w:rFonts w:asciiTheme="minorEastAsia" w:hAnsiTheme="minorEastAsia" w:hint="eastAsia"/>
          <w:noProof/>
          <w:sz w:val="18"/>
          <w:szCs w:val="18"/>
        </w:rPr>
        <w:t>①</w:t>
      </w:r>
      <w:r w:rsidRPr="007D16C7">
        <w:rPr>
          <w:rFonts w:asciiTheme="minorEastAsia" w:hAnsiTheme="minorEastAsia"/>
          <w:sz w:val="18"/>
          <w:szCs w:val="18"/>
        </w:rPr>
        <w:fldChar w:fldCharType="end"/>
      </w:r>
      <w:r w:rsidR="00C15906" w:rsidRPr="007D16C7">
        <w:rPr>
          <w:rFonts w:asciiTheme="minorEastAsia" w:hAnsiTheme="minorEastAsia" w:hint="eastAsia"/>
          <w:sz w:val="18"/>
          <w:szCs w:val="18"/>
        </w:rPr>
        <w:t>观察学习是通过观察他人所表现的行为及其结果而习得的新行为。观察学习比模仿更复杂。</w:t>
      </w:r>
    </w:p>
    <w:p w:rsidR="00C15906" w:rsidRPr="007D16C7" w:rsidRDefault="00E23333" w:rsidP="007D16C7">
      <w:pPr>
        <w:spacing w:line="240" w:lineRule="atLeast"/>
        <w:rPr>
          <w:rFonts w:asciiTheme="minorEastAsia" w:hAnsiTheme="minorEastAsia"/>
          <w:sz w:val="18"/>
          <w:szCs w:val="18"/>
        </w:rPr>
      </w:pPr>
      <w:r w:rsidRPr="007D16C7">
        <w:rPr>
          <w:rFonts w:asciiTheme="minorEastAsia" w:hAnsiTheme="minorEastAsia"/>
          <w:sz w:val="18"/>
          <w:szCs w:val="18"/>
        </w:rPr>
        <w:fldChar w:fldCharType="begin"/>
      </w:r>
      <w:r w:rsidR="00C15906" w:rsidRPr="007D16C7">
        <w:rPr>
          <w:rFonts w:asciiTheme="minorEastAsia" w:hAnsiTheme="minorEastAsia" w:hint="eastAsia"/>
          <w:sz w:val="18"/>
          <w:szCs w:val="18"/>
        </w:rPr>
        <w:instrText>= 2 \* GB3</w:instrText>
      </w:r>
      <w:r w:rsidRPr="007D16C7">
        <w:rPr>
          <w:rFonts w:asciiTheme="minorEastAsia" w:hAnsiTheme="minorEastAsia"/>
          <w:sz w:val="18"/>
          <w:szCs w:val="18"/>
        </w:rPr>
        <w:fldChar w:fldCharType="separate"/>
      </w:r>
      <w:r w:rsidR="00C15906" w:rsidRPr="007D16C7">
        <w:rPr>
          <w:rFonts w:asciiTheme="minorEastAsia" w:hAnsiTheme="minorEastAsia" w:hint="eastAsia"/>
          <w:noProof/>
          <w:sz w:val="18"/>
          <w:szCs w:val="18"/>
        </w:rPr>
        <w:t>②</w:t>
      </w:r>
      <w:r w:rsidRPr="007D16C7">
        <w:rPr>
          <w:rFonts w:asciiTheme="minorEastAsia" w:hAnsiTheme="minorEastAsia"/>
          <w:sz w:val="18"/>
          <w:szCs w:val="18"/>
        </w:rPr>
        <w:fldChar w:fldCharType="end"/>
      </w:r>
      <w:r w:rsidR="00C15906" w:rsidRPr="007D16C7">
        <w:rPr>
          <w:rFonts w:asciiTheme="minorEastAsia" w:hAnsiTheme="minorEastAsia" w:hint="eastAsia"/>
          <w:sz w:val="18"/>
          <w:szCs w:val="18"/>
        </w:rPr>
        <w:t>观察过程包括注意、保持、运动复现、强化和动机4个过程。</w:t>
      </w:r>
      <w:r w:rsidR="006A2A9B" w:rsidRPr="007D16C7">
        <w:rPr>
          <w:rFonts w:asciiTheme="minorEastAsia" w:hAnsiTheme="minorEastAsia" w:hint="eastAsia"/>
          <w:sz w:val="18"/>
          <w:szCs w:val="18"/>
        </w:rPr>
        <w:t>这4个过程是不可分割的，尤其是强化过程直接影响着人所注意的对象，对其他过程有不可分离的影响。</w:t>
      </w:r>
    </w:p>
    <w:p w:rsidR="006A2A9B" w:rsidRPr="007D16C7" w:rsidRDefault="00E23333" w:rsidP="007D16C7">
      <w:pPr>
        <w:spacing w:line="240" w:lineRule="atLeast"/>
        <w:rPr>
          <w:rFonts w:asciiTheme="minorEastAsia" w:hAnsiTheme="minorEastAsia"/>
          <w:sz w:val="18"/>
          <w:szCs w:val="18"/>
        </w:rPr>
      </w:pPr>
      <w:r w:rsidRPr="007D16C7">
        <w:rPr>
          <w:rFonts w:asciiTheme="minorEastAsia" w:hAnsiTheme="minorEastAsia"/>
          <w:sz w:val="18"/>
          <w:szCs w:val="18"/>
        </w:rPr>
        <w:fldChar w:fldCharType="begin"/>
      </w:r>
      <w:r w:rsidR="006A2A9B" w:rsidRPr="007D16C7">
        <w:rPr>
          <w:rFonts w:asciiTheme="minorEastAsia" w:hAnsiTheme="minorEastAsia" w:hint="eastAsia"/>
          <w:sz w:val="18"/>
          <w:szCs w:val="18"/>
        </w:rPr>
        <w:instrText>= 3 \* GB3</w:instrText>
      </w:r>
      <w:r w:rsidRPr="007D16C7">
        <w:rPr>
          <w:rFonts w:asciiTheme="minorEastAsia" w:hAnsiTheme="minorEastAsia"/>
          <w:sz w:val="18"/>
          <w:szCs w:val="18"/>
        </w:rPr>
        <w:fldChar w:fldCharType="separate"/>
      </w:r>
      <w:r w:rsidR="006A2A9B" w:rsidRPr="007D16C7">
        <w:rPr>
          <w:rFonts w:asciiTheme="minorEastAsia" w:hAnsiTheme="minorEastAsia" w:hint="eastAsia"/>
          <w:noProof/>
          <w:sz w:val="18"/>
          <w:szCs w:val="18"/>
        </w:rPr>
        <w:t>③</w:t>
      </w:r>
      <w:r w:rsidRPr="007D16C7">
        <w:rPr>
          <w:rFonts w:asciiTheme="minorEastAsia" w:hAnsiTheme="minorEastAsia"/>
          <w:sz w:val="18"/>
          <w:szCs w:val="18"/>
        </w:rPr>
        <w:fldChar w:fldCharType="end"/>
      </w:r>
      <w:r w:rsidR="006A2A9B" w:rsidRPr="007D16C7">
        <w:rPr>
          <w:rFonts w:asciiTheme="minorEastAsia" w:hAnsiTheme="minorEastAsia" w:hint="eastAsia"/>
          <w:sz w:val="18"/>
          <w:szCs w:val="18"/>
        </w:rPr>
        <w:t>观察学习的模式：行为模式、言语模式、象征模式、抽象模式、参照模式、参与性模式、创造模式、延迟模式。</w:t>
      </w:r>
    </w:p>
    <w:p w:rsidR="00CB48FD" w:rsidRPr="007D16C7" w:rsidRDefault="00E23333" w:rsidP="007D16C7">
      <w:pPr>
        <w:spacing w:line="240" w:lineRule="atLeast"/>
        <w:rPr>
          <w:rFonts w:asciiTheme="minorEastAsia" w:hAnsiTheme="minorEastAsia"/>
          <w:sz w:val="18"/>
          <w:szCs w:val="18"/>
        </w:rPr>
      </w:pPr>
      <w:r w:rsidRPr="007D16C7">
        <w:rPr>
          <w:rFonts w:asciiTheme="minorEastAsia" w:hAnsiTheme="minorEastAsia"/>
          <w:sz w:val="18"/>
          <w:szCs w:val="18"/>
        </w:rPr>
        <w:fldChar w:fldCharType="begin"/>
      </w:r>
      <w:r w:rsidR="00CB48FD" w:rsidRPr="007D16C7">
        <w:rPr>
          <w:rFonts w:asciiTheme="minorEastAsia" w:hAnsiTheme="minorEastAsia" w:hint="eastAsia"/>
          <w:sz w:val="18"/>
          <w:szCs w:val="18"/>
        </w:rPr>
        <w:instrText>= 4 \* GB3</w:instrText>
      </w:r>
      <w:r w:rsidRPr="007D16C7">
        <w:rPr>
          <w:rFonts w:asciiTheme="minorEastAsia" w:hAnsiTheme="minorEastAsia"/>
          <w:sz w:val="18"/>
          <w:szCs w:val="18"/>
        </w:rPr>
        <w:fldChar w:fldCharType="separate"/>
      </w:r>
      <w:r w:rsidR="00CB48FD" w:rsidRPr="007D16C7">
        <w:rPr>
          <w:rFonts w:asciiTheme="minorEastAsia" w:hAnsiTheme="minorEastAsia" w:hint="eastAsia"/>
          <w:noProof/>
          <w:sz w:val="18"/>
          <w:szCs w:val="18"/>
        </w:rPr>
        <w:t>④</w:t>
      </w:r>
      <w:r w:rsidRPr="007D16C7">
        <w:rPr>
          <w:rFonts w:asciiTheme="minorEastAsia" w:hAnsiTheme="minorEastAsia"/>
          <w:sz w:val="18"/>
          <w:szCs w:val="18"/>
        </w:rPr>
        <w:fldChar w:fldCharType="end"/>
      </w:r>
      <w:r w:rsidR="00CB48FD" w:rsidRPr="007D16C7">
        <w:rPr>
          <w:rFonts w:asciiTheme="minorEastAsia" w:hAnsiTheme="minorEastAsia" w:hint="eastAsia"/>
          <w:sz w:val="18"/>
          <w:szCs w:val="18"/>
        </w:rPr>
        <w:t>人、行为和环境三者“相互决定”</w:t>
      </w:r>
      <w:proofErr w:type="gramStart"/>
      <w:r w:rsidR="00CB48FD" w:rsidRPr="007D16C7">
        <w:rPr>
          <w:rFonts w:asciiTheme="minorEastAsia" w:hAnsiTheme="minorEastAsia" w:hint="eastAsia"/>
          <w:sz w:val="18"/>
          <w:szCs w:val="18"/>
        </w:rPr>
        <w:t>论以及</w:t>
      </w:r>
      <w:proofErr w:type="gramEnd"/>
      <w:r w:rsidR="00CB48FD" w:rsidRPr="007D16C7">
        <w:rPr>
          <w:rFonts w:asciiTheme="minorEastAsia" w:hAnsiTheme="minorEastAsia" w:hint="eastAsia"/>
          <w:sz w:val="18"/>
          <w:szCs w:val="18"/>
        </w:rPr>
        <w:t>人通过自己的行为创造环境的说法，是班杜拉社会学习理论对传统行为注意的重要突破，也是他的重要理论贡献。人是一个可以通过行为改变环境、组织环境、创造环境的积极主体。人、行为、环境三者之间的相互决定关系，在不同的场合、对不同行为的作用是不同的。</w:t>
      </w:r>
    </w:p>
    <w:p w:rsidR="00CB48FD" w:rsidRPr="007D16C7" w:rsidRDefault="00CB48FD" w:rsidP="007D16C7">
      <w:pPr>
        <w:spacing w:line="240" w:lineRule="atLeast"/>
        <w:rPr>
          <w:rFonts w:asciiTheme="minorEastAsia" w:hAnsiTheme="minorEastAsia"/>
          <w:sz w:val="18"/>
          <w:szCs w:val="18"/>
        </w:rPr>
      </w:pPr>
    </w:p>
    <w:p w:rsidR="00CB48FD" w:rsidRPr="007D16C7" w:rsidRDefault="00CB48FD" w:rsidP="007D16C7">
      <w:pPr>
        <w:spacing w:line="240" w:lineRule="atLeast"/>
        <w:rPr>
          <w:rFonts w:asciiTheme="minorEastAsia" w:hAnsiTheme="minorEastAsia"/>
          <w:sz w:val="18"/>
          <w:szCs w:val="18"/>
        </w:rPr>
      </w:pPr>
    </w:p>
    <w:p w:rsidR="00CB48FD" w:rsidRPr="007D16C7" w:rsidRDefault="00CB48FD" w:rsidP="007D16C7">
      <w:pPr>
        <w:spacing w:line="240" w:lineRule="atLeast"/>
        <w:jc w:val="center"/>
        <w:rPr>
          <w:rFonts w:asciiTheme="minorEastAsia" w:hAnsiTheme="minorEastAsia"/>
          <w:sz w:val="18"/>
          <w:szCs w:val="18"/>
        </w:rPr>
      </w:pPr>
      <w:r w:rsidRPr="007D16C7">
        <w:rPr>
          <w:rFonts w:asciiTheme="minorEastAsia" w:hAnsiTheme="minorEastAsia" w:hint="eastAsia"/>
          <w:sz w:val="18"/>
          <w:szCs w:val="18"/>
        </w:rPr>
        <w:t>第四章   精神分析学说的发展理论</w:t>
      </w:r>
    </w:p>
    <w:p w:rsidR="00CB48FD" w:rsidRPr="007D16C7" w:rsidRDefault="00CB48FD" w:rsidP="007D16C7">
      <w:pPr>
        <w:spacing w:line="240" w:lineRule="atLeast"/>
        <w:rPr>
          <w:rFonts w:asciiTheme="minorEastAsia" w:hAnsiTheme="minorEastAsia"/>
          <w:sz w:val="18"/>
          <w:szCs w:val="18"/>
        </w:rPr>
      </w:pPr>
      <w:r w:rsidRPr="007D16C7">
        <w:rPr>
          <w:rFonts w:asciiTheme="minorEastAsia" w:hAnsiTheme="minorEastAsia" w:hint="eastAsia"/>
          <w:sz w:val="18"/>
          <w:szCs w:val="18"/>
        </w:rPr>
        <w:t>1.弗洛伊德的精神分析学说</w:t>
      </w:r>
    </w:p>
    <w:p w:rsidR="00CB48FD" w:rsidRPr="007D16C7" w:rsidRDefault="00E23333" w:rsidP="007D16C7">
      <w:pPr>
        <w:spacing w:line="240" w:lineRule="atLeast"/>
        <w:rPr>
          <w:rFonts w:asciiTheme="minorEastAsia" w:hAnsiTheme="minorEastAsia"/>
          <w:sz w:val="18"/>
          <w:szCs w:val="18"/>
        </w:rPr>
      </w:pPr>
      <w:r w:rsidRPr="007D16C7">
        <w:rPr>
          <w:rFonts w:asciiTheme="minorEastAsia" w:hAnsiTheme="minorEastAsia"/>
          <w:sz w:val="18"/>
          <w:szCs w:val="18"/>
        </w:rPr>
        <w:fldChar w:fldCharType="begin"/>
      </w:r>
      <w:r w:rsidR="00555549" w:rsidRPr="007D16C7">
        <w:rPr>
          <w:rFonts w:asciiTheme="minorEastAsia" w:hAnsiTheme="minorEastAsia" w:hint="eastAsia"/>
          <w:sz w:val="18"/>
          <w:szCs w:val="18"/>
        </w:rPr>
        <w:instrText>= 1 \* GB3</w:instrText>
      </w:r>
      <w:r w:rsidRPr="007D16C7">
        <w:rPr>
          <w:rFonts w:asciiTheme="minorEastAsia" w:hAnsiTheme="minorEastAsia"/>
          <w:sz w:val="18"/>
          <w:szCs w:val="18"/>
        </w:rPr>
        <w:fldChar w:fldCharType="separate"/>
      </w:r>
      <w:r w:rsidR="00555549" w:rsidRPr="007D16C7">
        <w:rPr>
          <w:rFonts w:asciiTheme="minorEastAsia" w:hAnsiTheme="minorEastAsia" w:hint="eastAsia"/>
          <w:noProof/>
          <w:sz w:val="18"/>
          <w:szCs w:val="18"/>
        </w:rPr>
        <w:t>①</w:t>
      </w:r>
      <w:r w:rsidRPr="007D16C7">
        <w:rPr>
          <w:rFonts w:asciiTheme="minorEastAsia" w:hAnsiTheme="minorEastAsia"/>
          <w:sz w:val="18"/>
          <w:szCs w:val="18"/>
        </w:rPr>
        <w:fldChar w:fldCharType="end"/>
      </w:r>
      <w:r w:rsidR="00555549" w:rsidRPr="007D16C7">
        <w:rPr>
          <w:rFonts w:asciiTheme="minorEastAsia" w:hAnsiTheme="minorEastAsia" w:hint="eastAsia"/>
          <w:sz w:val="18"/>
          <w:szCs w:val="18"/>
        </w:rPr>
        <w:t>力比多是由正常的对象转移而无所发泄时的本能冲动。力比多与饥饿相同，是一种力量。力比多是游离不定的和不可摧毁的。力比多有一个发展的过程，在力比多的发展过程中存在着停滞和退化两个危机。</w:t>
      </w:r>
    </w:p>
    <w:p w:rsidR="00555549" w:rsidRPr="007D16C7" w:rsidRDefault="00E23333" w:rsidP="007D16C7">
      <w:pPr>
        <w:spacing w:line="240" w:lineRule="atLeast"/>
        <w:rPr>
          <w:rFonts w:asciiTheme="minorEastAsia" w:hAnsiTheme="minorEastAsia"/>
          <w:sz w:val="18"/>
          <w:szCs w:val="18"/>
        </w:rPr>
      </w:pPr>
      <w:r w:rsidRPr="007D16C7">
        <w:rPr>
          <w:rFonts w:asciiTheme="minorEastAsia" w:hAnsiTheme="minorEastAsia"/>
          <w:sz w:val="18"/>
          <w:szCs w:val="18"/>
        </w:rPr>
        <w:fldChar w:fldCharType="begin"/>
      </w:r>
      <w:r w:rsidR="00555549" w:rsidRPr="007D16C7">
        <w:rPr>
          <w:rFonts w:asciiTheme="minorEastAsia" w:hAnsiTheme="minorEastAsia" w:hint="eastAsia"/>
          <w:sz w:val="18"/>
          <w:szCs w:val="18"/>
        </w:rPr>
        <w:instrText>= 2 \* GB3</w:instrText>
      </w:r>
      <w:r w:rsidRPr="007D16C7">
        <w:rPr>
          <w:rFonts w:asciiTheme="minorEastAsia" w:hAnsiTheme="minorEastAsia"/>
          <w:sz w:val="18"/>
          <w:szCs w:val="18"/>
        </w:rPr>
        <w:fldChar w:fldCharType="separate"/>
      </w:r>
      <w:r w:rsidR="00555549" w:rsidRPr="007D16C7">
        <w:rPr>
          <w:rFonts w:asciiTheme="minorEastAsia" w:hAnsiTheme="minorEastAsia" w:hint="eastAsia"/>
          <w:noProof/>
          <w:sz w:val="18"/>
          <w:szCs w:val="18"/>
        </w:rPr>
        <w:t>②</w:t>
      </w:r>
      <w:r w:rsidRPr="007D16C7">
        <w:rPr>
          <w:rFonts w:asciiTheme="minorEastAsia" w:hAnsiTheme="minorEastAsia"/>
          <w:sz w:val="18"/>
          <w:szCs w:val="18"/>
        </w:rPr>
        <w:fldChar w:fldCharType="end"/>
      </w:r>
      <w:r w:rsidR="00555549" w:rsidRPr="007D16C7">
        <w:rPr>
          <w:rFonts w:asciiTheme="minorEastAsia" w:hAnsiTheme="minorEastAsia" w:hint="eastAsia"/>
          <w:sz w:val="18"/>
          <w:szCs w:val="18"/>
        </w:rPr>
        <w:t>本能是有机体生命中固有的一种恢复事物早先状态的冲动。本能分为性本能和营养本能。后期提出生本能与死本能的概念。本能遵循快乐原则和现实原则。</w:t>
      </w:r>
    </w:p>
    <w:p w:rsidR="00B0706A" w:rsidRPr="007D16C7" w:rsidRDefault="00E23333" w:rsidP="007D16C7">
      <w:pPr>
        <w:spacing w:line="240" w:lineRule="atLeast"/>
        <w:rPr>
          <w:rFonts w:asciiTheme="minorEastAsia" w:hAnsiTheme="minorEastAsia"/>
          <w:sz w:val="18"/>
          <w:szCs w:val="18"/>
        </w:rPr>
      </w:pPr>
      <w:r w:rsidRPr="007D16C7">
        <w:rPr>
          <w:rFonts w:asciiTheme="minorEastAsia" w:hAnsiTheme="minorEastAsia"/>
          <w:sz w:val="18"/>
          <w:szCs w:val="18"/>
        </w:rPr>
        <w:lastRenderedPageBreak/>
        <w:fldChar w:fldCharType="begin"/>
      </w:r>
      <w:r w:rsidR="00B0706A" w:rsidRPr="007D16C7">
        <w:rPr>
          <w:rFonts w:asciiTheme="minorEastAsia" w:hAnsiTheme="minorEastAsia" w:hint="eastAsia"/>
          <w:sz w:val="18"/>
          <w:szCs w:val="18"/>
        </w:rPr>
        <w:instrText>= 3 \* GB3</w:instrText>
      </w:r>
      <w:r w:rsidRPr="007D16C7">
        <w:rPr>
          <w:rFonts w:asciiTheme="minorEastAsia" w:hAnsiTheme="minorEastAsia"/>
          <w:sz w:val="18"/>
          <w:szCs w:val="18"/>
        </w:rPr>
        <w:fldChar w:fldCharType="separate"/>
      </w:r>
      <w:r w:rsidR="00B0706A" w:rsidRPr="007D16C7">
        <w:rPr>
          <w:rFonts w:asciiTheme="minorEastAsia" w:hAnsiTheme="minorEastAsia" w:hint="eastAsia"/>
          <w:noProof/>
          <w:sz w:val="18"/>
          <w:szCs w:val="18"/>
        </w:rPr>
        <w:t>③</w:t>
      </w:r>
      <w:r w:rsidRPr="007D16C7">
        <w:rPr>
          <w:rFonts w:asciiTheme="minorEastAsia" w:hAnsiTheme="minorEastAsia"/>
          <w:sz w:val="18"/>
          <w:szCs w:val="18"/>
        </w:rPr>
        <w:fldChar w:fldCharType="end"/>
      </w:r>
      <w:r w:rsidR="00B0706A" w:rsidRPr="007D16C7">
        <w:rPr>
          <w:rFonts w:asciiTheme="minorEastAsia" w:hAnsiTheme="minorEastAsia" w:hint="eastAsia"/>
          <w:sz w:val="18"/>
          <w:szCs w:val="18"/>
        </w:rPr>
        <w:t>人格结构。弗洛伊德的早期著作中，心理结构分为意识、潜意识以及处于两者之间的前意识。在《自我与本能》中，弗洛伊德建立了本我-自我-超我的新学说。本我、自我和超我构成新的人格结构。</w:t>
      </w:r>
    </w:p>
    <w:p w:rsidR="00F75107" w:rsidRPr="007D16C7" w:rsidRDefault="00F75107" w:rsidP="007D16C7">
      <w:pPr>
        <w:spacing w:line="240" w:lineRule="atLeast"/>
        <w:rPr>
          <w:rFonts w:asciiTheme="minorEastAsia" w:hAnsiTheme="minorEastAsia"/>
          <w:sz w:val="18"/>
          <w:szCs w:val="18"/>
        </w:rPr>
      </w:pPr>
      <w:r w:rsidRPr="007D16C7">
        <w:rPr>
          <w:rFonts w:asciiTheme="minorEastAsia" w:hAnsiTheme="minorEastAsia" w:hint="eastAsia"/>
          <w:sz w:val="18"/>
          <w:szCs w:val="18"/>
        </w:rPr>
        <w:t>本我是最原始的系统，它处于思维的初级过程，是无意识的、非理性的、难以接近的部分。它包括人类本能的性的内驱力和各种被压抑的习惯倾向。本我永远追求快乐原则。自我处在本我和外部世界之间，一面产生于本我，一面连接着现实。自我根据现实原则。自我的次级思维过程包括感知、逻辑思维、解决问题和记忆。当儿童从恋母情结中解脱出来并以父母自居时，便出现了超我。超我由两部分构成，一部分叫良心，另一部分叫自我理想。自我和超我都是人格的控制系统，其中</w:t>
      </w:r>
      <w:proofErr w:type="gramStart"/>
      <w:r w:rsidRPr="007D16C7">
        <w:rPr>
          <w:rFonts w:asciiTheme="minorEastAsia" w:hAnsiTheme="minorEastAsia" w:hint="eastAsia"/>
          <w:sz w:val="18"/>
          <w:szCs w:val="18"/>
        </w:rPr>
        <w:t>自我控制着</w:t>
      </w:r>
      <w:proofErr w:type="gramEnd"/>
      <w:r w:rsidRPr="007D16C7">
        <w:rPr>
          <w:rFonts w:asciiTheme="minorEastAsia" w:hAnsiTheme="minorEastAsia" w:hint="eastAsia"/>
          <w:sz w:val="18"/>
          <w:szCs w:val="18"/>
        </w:rPr>
        <w:t>本我的盲目激情，以保护机体免受伤害，而超我代表着道德标准和人类生活的高级方向，具有是非标准，它可能会延迟本我的满足，也可能不让本我获得满足。</w:t>
      </w:r>
    </w:p>
    <w:p w:rsidR="00FE179B" w:rsidRPr="007D16C7" w:rsidRDefault="00F75107" w:rsidP="007D16C7">
      <w:pPr>
        <w:spacing w:line="240" w:lineRule="atLeast"/>
        <w:rPr>
          <w:rFonts w:asciiTheme="minorEastAsia" w:hAnsiTheme="minorEastAsia"/>
          <w:sz w:val="18"/>
          <w:szCs w:val="18"/>
        </w:rPr>
      </w:pPr>
      <w:r w:rsidRPr="007D16C7">
        <w:rPr>
          <w:rFonts w:asciiTheme="minorEastAsia" w:hAnsiTheme="minorEastAsia" w:hint="eastAsia"/>
          <w:sz w:val="18"/>
          <w:szCs w:val="18"/>
        </w:rPr>
        <w:t>关系：超我与本我一样是非理性的</w:t>
      </w:r>
      <w:r w:rsidR="00FE179B" w:rsidRPr="007D16C7">
        <w:rPr>
          <w:rFonts w:asciiTheme="minorEastAsia" w:hAnsiTheme="minorEastAsia" w:hint="eastAsia"/>
          <w:sz w:val="18"/>
          <w:szCs w:val="18"/>
        </w:rPr>
        <w:t>。不同之处在于本我的非理性表现在本能要求上，而超我的非理性表现在道德规则上。超我具有先天性，超我的形成不仅包含着父母的现实影响，也包含着种族进化过程中所积累的历史影响。</w:t>
      </w:r>
    </w:p>
    <w:p w:rsidR="00FE179B" w:rsidRPr="007D16C7" w:rsidRDefault="00E23333" w:rsidP="007D16C7">
      <w:pPr>
        <w:spacing w:line="240" w:lineRule="atLeast"/>
        <w:rPr>
          <w:rFonts w:asciiTheme="minorEastAsia" w:hAnsiTheme="minorEastAsia"/>
          <w:sz w:val="18"/>
          <w:szCs w:val="18"/>
        </w:rPr>
      </w:pPr>
      <w:r w:rsidRPr="007D16C7">
        <w:rPr>
          <w:rFonts w:asciiTheme="minorEastAsia" w:hAnsiTheme="minorEastAsia"/>
          <w:sz w:val="18"/>
          <w:szCs w:val="18"/>
        </w:rPr>
        <w:fldChar w:fldCharType="begin"/>
      </w:r>
      <w:r w:rsidR="00FE179B" w:rsidRPr="007D16C7">
        <w:rPr>
          <w:rFonts w:asciiTheme="minorEastAsia" w:hAnsiTheme="minorEastAsia" w:hint="eastAsia"/>
          <w:sz w:val="18"/>
          <w:szCs w:val="18"/>
        </w:rPr>
        <w:instrText>= 4 \* GB3</w:instrText>
      </w:r>
      <w:r w:rsidRPr="007D16C7">
        <w:rPr>
          <w:rFonts w:asciiTheme="minorEastAsia" w:hAnsiTheme="minorEastAsia"/>
          <w:sz w:val="18"/>
          <w:szCs w:val="18"/>
        </w:rPr>
        <w:fldChar w:fldCharType="separate"/>
      </w:r>
      <w:r w:rsidR="00FE179B" w:rsidRPr="007D16C7">
        <w:rPr>
          <w:rFonts w:asciiTheme="minorEastAsia" w:hAnsiTheme="minorEastAsia" w:hint="eastAsia"/>
          <w:noProof/>
          <w:sz w:val="18"/>
          <w:szCs w:val="18"/>
        </w:rPr>
        <w:t>④</w:t>
      </w:r>
      <w:r w:rsidRPr="007D16C7">
        <w:rPr>
          <w:rFonts w:asciiTheme="minorEastAsia" w:hAnsiTheme="minorEastAsia"/>
          <w:sz w:val="18"/>
          <w:szCs w:val="18"/>
        </w:rPr>
        <w:fldChar w:fldCharType="end"/>
      </w:r>
      <w:r w:rsidR="00FE179B" w:rsidRPr="007D16C7">
        <w:rPr>
          <w:rFonts w:asciiTheme="minorEastAsia" w:hAnsiTheme="minorEastAsia" w:hint="eastAsia"/>
          <w:sz w:val="18"/>
          <w:szCs w:val="18"/>
        </w:rPr>
        <w:t>儿童心理发展阶段：</w:t>
      </w:r>
    </w:p>
    <w:p w:rsidR="00FE179B" w:rsidRPr="007D16C7" w:rsidRDefault="00FE179B" w:rsidP="007D16C7">
      <w:pPr>
        <w:spacing w:line="240" w:lineRule="atLeast"/>
        <w:rPr>
          <w:rFonts w:asciiTheme="minorEastAsia" w:hAnsiTheme="minorEastAsia"/>
          <w:sz w:val="18"/>
          <w:szCs w:val="18"/>
        </w:rPr>
      </w:pPr>
      <w:r w:rsidRPr="007D16C7">
        <w:rPr>
          <w:rFonts w:asciiTheme="minorEastAsia" w:hAnsiTheme="minorEastAsia" w:hint="eastAsia"/>
          <w:sz w:val="18"/>
          <w:szCs w:val="18"/>
        </w:rPr>
        <w:t>口唇期</w:t>
      </w:r>
      <w:r w:rsidRPr="007D16C7">
        <w:rPr>
          <w:rFonts w:asciiTheme="minorEastAsia" w:hAnsiTheme="minorEastAsia" w:hint="eastAsia"/>
          <w:sz w:val="18"/>
          <w:szCs w:val="18"/>
        </w:rPr>
        <w:tab/>
        <w:t>（出生-1岁）</w:t>
      </w:r>
      <w:r w:rsidRPr="007D16C7">
        <w:rPr>
          <w:rFonts w:asciiTheme="minorEastAsia" w:hAnsiTheme="minorEastAsia" w:hint="eastAsia"/>
          <w:sz w:val="18"/>
          <w:szCs w:val="18"/>
        </w:rPr>
        <w:tab/>
        <w:t>性本能的主要区域集中在口唇，因为婴儿从吮吸、咀嚼、</w:t>
      </w:r>
      <w:proofErr w:type="gramStart"/>
      <w:r w:rsidRPr="007D16C7">
        <w:rPr>
          <w:rFonts w:asciiTheme="minorEastAsia" w:hAnsiTheme="minorEastAsia" w:hint="eastAsia"/>
          <w:sz w:val="18"/>
          <w:szCs w:val="18"/>
        </w:rPr>
        <w:t>咬等口唇</w:t>
      </w:r>
      <w:proofErr w:type="gramEnd"/>
      <w:r w:rsidRPr="007D16C7">
        <w:rPr>
          <w:rFonts w:asciiTheme="minorEastAsia" w:hAnsiTheme="minorEastAsia" w:hint="eastAsia"/>
          <w:sz w:val="18"/>
          <w:szCs w:val="18"/>
        </w:rPr>
        <w:t>活动中可以获得快感。喂食是特别重要的。例如，婴儿突然断奶或断奶太早，后来可能会过分纠缠配偶或者过分依赖配偶。</w:t>
      </w:r>
    </w:p>
    <w:p w:rsidR="00FE179B" w:rsidRPr="007D16C7" w:rsidRDefault="00FE179B" w:rsidP="007D16C7">
      <w:pPr>
        <w:spacing w:line="240" w:lineRule="atLeast"/>
        <w:rPr>
          <w:rFonts w:asciiTheme="minorEastAsia" w:hAnsiTheme="minorEastAsia"/>
          <w:sz w:val="18"/>
          <w:szCs w:val="18"/>
        </w:rPr>
      </w:pPr>
      <w:r w:rsidRPr="007D16C7">
        <w:rPr>
          <w:rFonts w:asciiTheme="minorEastAsia" w:hAnsiTheme="minorEastAsia" w:hint="eastAsia"/>
          <w:sz w:val="18"/>
          <w:szCs w:val="18"/>
        </w:rPr>
        <w:t>肛门期</w:t>
      </w:r>
      <w:r w:rsidRPr="007D16C7">
        <w:rPr>
          <w:rFonts w:asciiTheme="minorEastAsia" w:hAnsiTheme="minorEastAsia" w:hint="eastAsia"/>
          <w:sz w:val="18"/>
          <w:szCs w:val="18"/>
        </w:rPr>
        <w:tab/>
        <w:t>（1-3岁）</w:t>
      </w:r>
      <w:r w:rsidRPr="007D16C7">
        <w:rPr>
          <w:rFonts w:asciiTheme="minorEastAsia" w:hAnsiTheme="minorEastAsia" w:hint="eastAsia"/>
          <w:sz w:val="18"/>
          <w:szCs w:val="18"/>
        </w:rPr>
        <w:tab/>
        <w:t>自发排便是满足性本能的主要方法。大小便训练可能引起父母与儿童之间大的冲突。父母创造的情绪氛围有持久影响。例如儿童如果因上厕所时发生的意外而受到惩罚，就可能会变得抑制、肮脏或浪费。</w:t>
      </w:r>
    </w:p>
    <w:p w:rsidR="00FE179B" w:rsidRPr="007D16C7" w:rsidRDefault="00FE179B" w:rsidP="007D16C7">
      <w:pPr>
        <w:spacing w:line="240" w:lineRule="atLeast"/>
        <w:rPr>
          <w:rFonts w:asciiTheme="minorEastAsia" w:hAnsiTheme="minorEastAsia"/>
          <w:sz w:val="18"/>
          <w:szCs w:val="18"/>
        </w:rPr>
      </w:pPr>
      <w:r w:rsidRPr="007D16C7">
        <w:rPr>
          <w:rFonts w:asciiTheme="minorEastAsia" w:hAnsiTheme="minorEastAsia" w:hint="eastAsia"/>
          <w:sz w:val="18"/>
          <w:szCs w:val="18"/>
        </w:rPr>
        <w:t>前生殖器期</w:t>
      </w:r>
      <w:r w:rsidRPr="007D16C7">
        <w:rPr>
          <w:rFonts w:asciiTheme="minorEastAsia" w:hAnsiTheme="minorEastAsia" w:hint="eastAsia"/>
          <w:sz w:val="18"/>
          <w:szCs w:val="18"/>
        </w:rPr>
        <w:tab/>
        <w:t>（3-6岁）</w:t>
      </w:r>
      <w:r w:rsidRPr="007D16C7">
        <w:rPr>
          <w:rFonts w:asciiTheme="minorEastAsia" w:hAnsiTheme="minorEastAsia" w:hint="eastAsia"/>
          <w:sz w:val="18"/>
          <w:szCs w:val="18"/>
        </w:rPr>
        <w:tab/>
        <w:t>愉快来自于性器官的刺激，儿童对异性父母有乱伦的愿望（恋母情节或恋父情节）。这种冲突引发的焦虑，会导致儿童内化性别角色的特征，和与之竞争的同性父母的道德标准。</w:t>
      </w:r>
    </w:p>
    <w:p w:rsidR="00FE179B" w:rsidRPr="007D16C7" w:rsidRDefault="00FE179B" w:rsidP="007D16C7">
      <w:pPr>
        <w:spacing w:line="240" w:lineRule="atLeast"/>
        <w:rPr>
          <w:rFonts w:asciiTheme="minorEastAsia" w:hAnsiTheme="minorEastAsia"/>
          <w:sz w:val="18"/>
          <w:szCs w:val="18"/>
        </w:rPr>
      </w:pPr>
      <w:r w:rsidRPr="007D16C7">
        <w:rPr>
          <w:rFonts w:asciiTheme="minorEastAsia" w:hAnsiTheme="minorEastAsia" w:hint="eastAsia"/>
          <w:sz w:val="18"/>
          <w:szCs w:val="18"/>
        </w:rPr>
        <w:t>潜伏期（5-11岁）</w:t>
      </w:r>
      <w:r w:rsidRPr="007D16C7">
        <w:rPr>
          <w:rFonts w:asciiTheme="minorEastAsia" w:hAnsiTheme="minorEastAsia" w:hint="eastAsia"/>
          <w:sz w:val="18"/>
          <w:szCs w:val="18"/>
        </w:rPr>
        <w:tab/>
        <w:t>性器官的创伤引起性冲突的压抑，性冲动转移到学习和充满活力的游戏活动中。随着儿童在学校获得更多的问题解决能力和对社会价值的内化，自我和超我持续不停地发展。</w:t>
      </w:r>
    </w:p>
    <w:p w:rsidR="00F75107" w:rsidRPr="007D16C7" w:rsidRDefault="00FE179B" w:rsidP="007D16C7">
      <w:pPr>
        <w:spacing w:line="240" w:lineRule="atLeast"/>
        <w:rPr>
          <w:rFonts w:asciiTheme="minorEastAsia" w:hAnsiTheme="minorEastAsia"/>
          <w:sz w:val="18"/>
          <w:szCs w:val="18"/>
        </w:rPr>
      </w:pPr>
      <w:r w:rsidRPr="007D16C7">
        <w:rPr>
          <w:rFonts w:asciiTheme="minorEastAsia" w:hAnsiTheme="minorEastAsia" w:hint="eastAsia"/>
          <w:sz w:val="18"/>
          <w:szCs w:val="18"/>
        </w:rPr>
        <w:t>青春期</w:t>
      </w:r>
      <w:r w:rsidRPr="007D16C7">
        <w:rPr>
          <w:rFonts w:asciiTheme="minorEastAsia" w:hAnsiTheme="minorEastAsia" w:hint="eastAsia"/>
          <w:sz w:val="18"/>
          <w:szCs w:val="18"/>
        </w:rPr>
        <w:tab/>
        <w:t>（11-13岁）</w:t>
      </w:r>
      <w:proofErr w:type="gramStart"/>
      <w:r w:rsidRPr="007D16C7">
        <w:rPr>
          <w:rFonts w:asciiTheme="minorEastAsia" w:hAnsiTheme="minorEastAsia" w:hint="eastAsia"/>
          <w:sz w:val="18"/>
          <w:szCs w:val="18"/>
        </w:rPr>
        <w:t>以后</w:t>
      </w:r>
      <w:r w:rsidRPr="007D16C7">
        <w:rPr>
          <w:rFonts w:asciiTheme="minorEastAsia" w:hAnsiTheme="minorEastAsia" w:hint="eastAsia"/>
          <w:sz w:val="18"/>
          <w:szCs w:val="18"/>
        </w:rPr>
        <w:tab/>
      </w:r>
      <w:proofErr w:type="gramEnd"/>
      <w:r w:rsidRPr="007D16C7">
        <w:rPr>
          <w:rFonts w:asciiTheme="minorEastAsia" w:hAnsiTheme="minorEastAsia" w:hint="eastAsia"/>
          <w:sz w:val="18"/>
          <w:szCs w:val="18"/>
        </w:rPr>
        <w:t>青春期的到来唤醒了性冲动，青少年必须学会以社会可接受的方式表达这种冲动。如果发展是健康的，婚姻和抚养孩子能够满足这种成熟的性本能。</w:t>
      </w:r>
    </w:p>
    <w:p w:rsidR="00FE179B" w:rsidRPr="007D16C7" w:rsidRDefault="00E23333" w:rsidP="007D16C7">
      <w:pPr>
        <w:spacing w:line="240" w:lineRule="atLeast"/>
        <w:rPr>
          <w:rFonts w:asciiTheme="minorEastAsia" w:hAnsiTheme="minorEastAsia"/>
          <w:sz w:val="18"/>
          <w:szCs w:val="18"/>
        </w:rPr>
      </w:pPr>
      <w:r w:rsidRPr="007D16C7">
        <w:rPr>
          <w:rFonts w:asciiTheme="minorEastAsia" w:hAnsiTheme="minorEastAsia"/>
          <w:sz w:val="18"/>
          <w:szCs w:val="18"/>
        </w:rPr>
        <w:fldChar w:fldCharType="begin"/>
      </w:r>
      <w:r w:rsidR="00FE179B" w:rsidRPr="007D16C7">
        <w:rPr>
          <w:rFonts w:asciiTheme="minorEastAsia" w:hAnsiTheme="minorEastAsia" w:hint="eastAsia"/>
          <w:sz w:val="18"/>
          <w:szCs w:val="18"/>
        </w:rPr>
        <w:instrText>= 5 \* GB3</w:instrText>
      </w:r>
      <w:r w:rsidRPr="007D16C7">
        <w:rPr>
          <w:rFonts w:asciiTheme="minorEastAsia" w:hAnsiTheme="minorEastAsia"/>
          <w:sz w:val="18"/>
          <w:szCs w:val="18"/>
        </w:rPr>
        <w:fldChar w:fldCharType="separate"/>
      </w:r>
      <w:r w:rsidR="00FE179B" w:rsidRPr="007D16C7">
        <w:rPr>
          <w:rFonts w:asciiTheme="minorEastAsia" w:hAnsiTheme="minorEastAsia" w:hint="eastAsia"/>
          <w:noProof/>
          <w:sz w:val="18"/>
          <w:szCs w:val="18"/>
        </w:rPr>
        <w:t>⑤</w:t>
      </w:r>
      <w:r w:rsidRPr="007D16C7">
        <w:rPr>
          <w:rFonts w:asciiTheme="minorEastAsia" w:hAnsiTheme="minorEastAsia"/>
          <w:sz w:val="18"/>
          <w:szCs w:val="18"/>
        </w:rPr>
        <w:fldChar w:fldCharType="end"/>
      </w:r>
      <w:r w:rsidR="00FE179B" w:rsidRPr="007D16C7">
        <w:rPr>
          <w:rFonts w:asciiTheme="minorEastAsia" w:hAnsiTheme="minorEastAsia" w:hint="eastAsia"/>
          <w:sz w:val="18"/>
          <w:szCs w:val="18"/>
        </w:rPr>
        <w:t>在力多比</w:t>
      </w:r>
      <w:r w:rsidR="00F70ED7" w:rsidRPr="007D16C7">
        <w:rPr>
          <w:rFonts w:asciiTheme="minorEastAsia" w:hAnsiTheme="minorEastAsia" w:hint="eastAsia"/>
          <w:sz w:val="18"/>
          <w:szCs w:val="18"/>
        </w:rPr>
        <w:t>的发展过程中，有一部分心理机能由于在某一阶段得到过度满足或过度失望而停留在原先的阶段，不再继续发展到下一个阶段，称为停滞。发展到下一阶段的力多比又倒流回到先前停顿的地方，称为退化。</w:t>
      </w:r>
    </w:p>
    <w:p w:rsidR="00F70ED7" w:rsidRPr="007D16C7" w:rsidRDefault="00E23333" w:rsidP="007D16C7">
      <w:pPr>
        <w:spacing w:line="240" w:lineRule="atLeast"/>
        <w:rPr>
          <w:rFonts w:asciiTheme="minorEastAsia" w:hAnsiTheme="minorEastAsia"/>
          <w:sz w:val="18"/>
          <w:szCs w:val="18"/>
        </w:rPr>
      </w:pPr>
      <w:r w:rsidRPr="007D16C7">
        <w:rPr>
          <w:rFonts w:asciiTheme="minorEastAsia" w:hAnsiTheme="minorEastAsia"/>
          <w:sz w:val="18"/>
          <w:szCs w:val="18"/>
        </w:rPr>
        <w:fldChar w:fldCharType="begin"/>
      </w:r>
      <w:r w:rsidR="00F70ED7" w:rsidRPr="007D16C7">
        <w:rPr>
          <w:rFonts w:asciiTheme="minorEastAsia" w:hAnsiTheme="minorEastAsia" w:hint="eastAsia"/>
          <w:sz w:val="18"/>
          <w:szCs w:val="18"/>
        </w:rPr>
        <w:instrText>= 6 \* GB3</w:instrText>
      </w:r>
      <w:r w:rsidRPr="007D16C7">
        <w:rPr>
          <w:rFonts w:asciiTheme="minorEastAsia" w:hAnsiTheme="minorEastAsia"/>
          <w:sz w:val="18"/>
          <w:szCs w:val="18"/>
        </w:rPr>
        <w:fldChar w:fldCharType="separate"/>
      </w:r>
      <w:r w:rsidR="00F70ED7" w:rsidRPr="007D16C7">
        <w:rPr>
          <w:rFonts w:asciiTheme="minorEastAsia" w:hAnsiTheme="minorEastAsia" w:hint="eastAsia"/>
          <w:noProof/>
          <w:sz w:val="18"/>
          <w:szCs w:val="18"/>
        </w:rPr>
        <w:t>⑥</w:t>
      </w:r>
      <w:r w:rsidRPr="007D16C7">
        <w:rPr>
          <w:rFonts w:asciiTheme="minorEastAsia" w:hAnsiTheme="minorEastAsia"/>
          <w:sz w:val="18"/>
          <w:szCs w:val="18"/>
        </w:rPr>
        <w:fldChar w:fldCharType="end"/>
      </w:r>
      <w:r w:rsidR="00F70ED7" w:rsidRPr="007D16C7">
        <w:rPr>
          <w:rFonts w:asciiTheme="minorEastAsia" w:hAnsiTheme="minorEastAsia" w:hint="eastAsia"/>
          <w:sz w:val="18"/>
          <w:szCs w:val="18"/>
        </w:rPr>
        <w:t>焦虑可分为真实性焦虑、神经病焦虑和道德的焦虑。</w:t>
      </w:r>
      <w:r w:rsidR="002F4DB8" w:rsidRPr="007D16C7">
        <w:rPr>
          <w:rFonts w:asciiTheme="minorEastAsia" w:hAnsiTheme="minorEastAsia" w:hint="eastAsia"/>
          <w:sz w:val="18"/>
          <w:szCs w:val="18"/>
        </w:rPr>
        <w:t>儿童的焦虑倾向来自遗传，其根源都是由于力多比得不到发泄。焦虑的防御机制：压抑、反向作用、投射、退化、停滞。</w:t>
      </w:r>
    </w:p>
    <w:p w:rsidR="002F4DB8" w:rsidRPr="007D16C7" w:rsidRDefault="002F4DB8" w:rsidP="007D16C7">
      <w:pPr>
        <w:spacing w:line="240" w:lineRule="atLeast"/>
        <w:rPr>
          <w:rFonts w:asciiTheme="minorEastAsia" w:hAnsiTheme="minorEastAsia"/>
          <w:sz w:val="18"/>
          <w:szCs w:val="18"/>
        </w:rPr>
      </w:pPr>
      <w:r w:rsidRPr="007D16C7">
        <w:rPr>
          <w:rFonts w:asciiTheme="minorEastAsia" w:hAnsiTheme="minorEastAsia" w:hint="eastAsia"/>
          <w:sz w:val="18"/>
          <w:szCs w:val="18"/>
        </w:rPr>
        <w:t>2.霍妮的基本焦虑理论</w:t>
      </w:r>
    </w:p>
    <w:p w:rsidR="002F4DB8" w:rsidRPr="007D16C7" w:rsidRDefault="009E6AFA" w:rsidP="007D16C7">
      <w:pPr>
        <w:spacing w:line="240" w:lineRule="atLeast"/>
        <w:rPr>
          <w:rFonts w:asciiTheme="minorEastAsia" w:hAnsiTheme="minorEastAsia"/>
          <w:sz w:val="18"/>
          <w:szCs w:val="18"/>
        </w:rPr>
      </w:pPr>
      <w:r w:rsidRPr="007D16C7">
        <w:rPr>
          <w:rFonts w:asciiTheme="minorEastAsia" w:hAnsiTheme="minorEastAsia" w:hint="eastAsia"/>
          <w:sz w:val="18"/>
          <w:szCs w:val="18"/>
        </w:rPr>
        <w:t>儿童的</w:t>
      </w:r>
      <w:r w:rsidR="002F4DB8" w:rsidRPr="007D16C7">
        <w:rPr>
          <w:rFonts w:asciiTheme="minorEastAsia" w:hAnsiTheme="minorEastAsia" w:hint="eastAsia"/>
          <w:sz w:val="18"/>
          <w:szCs w:val="18"/>
        </w:rPr>
        <w:t>基本焦虑</w:t>
      </w:r>
      <w:r w:rsidRPr="007D16C7">
        <w:rPr>
          <w:rFonts w:asciiTheme="minorEastAsia" w:hAnsiTheme="minorEastAsia" w:hint="eastAsia"/>
          <w:sz w:val="18"/>
          <w:szCs w:val="18"/>
        </w:rPr>
        <w:t>来自人际关系的困扰。焦虑就是一个孩子在一个充满潜在</w:t>
      </w:r>
      <w:r w:rsidR="00F437B9" w:rsidRPr="007D16C7">
        <w:rPr>
          <w:rFonts w:asciiTheme="minorEastAsia" w:hAnsiTheme="minorEastAsia" w:hint="eastAsia"/>
          <w:sz w:val="18"/>
          <w:szCs w:val="18"/>
        </w:rPr>
        <w:t>敌意的世界里所抱有的一种孤独和无助感觉。</w:t>
      </w:r>
    </w:p>
    <w:p w:rsidR="002F4DB8" w:rsidRPr="007D16C7" w:rsidRDefault="002F4DB8" w:rsidP="007D16C7">
      <w:pPr>
        <w:spacing w:line="240" w:lineRule="atLeast"/>
        <w:rPr>
          <w:rFonts w:asciiTheme="minorEastAsia" w:hAnsiTheme="minorEastAsia"/>
          <w:sz w:val="18"/>
          <w:szCs w:val="18"/>
        </w:rPr>
      </w:pPr>
      <w:r w:rsidRPr="007D16C7">
        <w:rPr>
          <w:rFonts w:asciiTheme="minorEastAsia" w:hAnsiTheme="minorEastAsia" w:hint="eastAsia"/>
          <w:sz w:val="18"/>
          <w:szCs w:val="18"/>
        </w:rPr>
        <w:t>形成基本焦虑的不利因素</w:t>
      </w:r>
      <w:r w:rsidR="00F437B9" w:rsidRPr="007D16C7">
        <w:rPr>
          <w:rFonts w:asciiTheme="minorEastAsia" w:hAnsiTheme="minorEastAsia" w:hint="eastAsia"/>
          <w:sz w:val="18"/>
          <w:szCs w:val="18"/>
        </w:rPr>
        <w:t>：处境不良、人格中的自我失调。</w:t>
      </w:r>
    </w:p>
    <w:p w:rsidR="002F4DB8" w:rsidRPr="007D16C7" w:rsidRDefault="002F4DB8" w:rsidP="007D16C7">
      <w:pPr>
        <w:spacing w:line="240" w:lineRule="atLeast"/>
        <w:rPr>
          <w:rFonts w:asciiTheme="minorEastAsia" w:hAnsiTheme="minorEastAsia"/>
          <w:sz w:val="18"/>
          <w:szCs w:val="18"/>
        </w:rPr>
      </w:pPr>
      <w:r w:rsidRPr="007D16C7">
        <w:rPr>
          <w:rFonts w:asciiTheme="minorEastAsia" w:hAnsiTheme="minorEastAsia" w:hint="eastAsia"/>
          <w:sz w:val="18"/>
          <w:szCs w:val="18"/>
        </w:rPr>
        <w:t>应对基本焦虑的三种主要手段</w:t>
      </w:r>
      <w:r w:rsidR="00F437B9" w:rsidRPr="007D16C7">
        <w:rPr>
          <w:rFonts w:asciiTheme="minorEastAsia" w:hAnsiTheme="minorEastAsia" w:hint="eastAsia"/>
          <w:sz w:val="18"/>
          <w:szCs w:val="18"/>
        </w:rPr>
        <w:t>：趋众、逆众或离众。</w:t>
      </w:r>
    </w:p>
    <w:p w:rsidR="00F437B9" w:rsidRPr="007D16C7" w:rsidRDefault="00F437B9" w:rsidP="007D16C7">
      <w:pPr>
        <w:spacing w:line="240" w:lineRule="atLeast"/>
        <w:rPr>
          <w:rFonts w:asciiTheme="minorEastAsia" w:hAnsiTheme="minorEastAsia"/>
          <w:sz w:val="18"/>
          <w:szCs w:val="18"/>
        </w:rPr>
      </w:pPr>
      <w:r w:rsidRPr="007D16C7">
        <w:rPr>
          <w:rFonts w:asciiTheme="minorEastAsia" w:hAnsiTheme="minorEastAsia" w:hint="eastAsia"/>
          <w:sz w:val="18"/>
          <w:szCs w:val="18"/>
        </w:rPr>
        <w:t>防御策略：盲点作用、分隔作用、合理化作用、过分自控、自以为是、捉摸不定和犬儒主义。</w:t>
      </w:r>
    </w:p>
    <w:p w:rsidR="00F437B9" w:rsidRPr="007D16C7" w:rsidRDefault="00F437B9" w:rsidP="007D16C7">
      <w:pPr>
        <w:spacing w:line="240" w:lineRule="atLeast"/>
        <w:rPr>
          <w:rFonts w:asciiTheme="minorEastAsia" w:hAnsiTheme="minorEastAsia"/>
          <w:sz w:val="18"/>
          <w:szCs w:val="18"/>
        </w:rPr>
      </w:pPr>
      <w:r w:rsidRPr="007D16C7">
        <w:rPr>
          <w:rFonts w:asciiTheme="minorEastAsia" w:hAnsiTheme="minorEastAsia" w:hint="eastAsia"/>
          <w:sz w:val="18"/>
          <w:szCs w:val="18"/>
        </w:rPr>
        <w:t>3.埃里克森的同一性渐成说</w:t>
      </w:r>
    </w:p>
    <w:p w:rsidR="00F437B9" w:rsidRPr="007D16C7" w:rsidRDefault="00697C1B" w:rsidP="007D16C7">
      <w:pPr>
        <w:spacing w:line="240" w:lineRule="atLeast"/>
        <w:rPr>
          <w:rFonts w:asciiTheme="minorEastAsia" w:hAnsiTheme="minorEastAsia"/>
          <w:sz w:val="18"/>
          <w:szCs w:val="18"/>
        </w:rPr>
      </w:pPr>
      <w:r w:rsidRPr="007D16C7">
        <w:rPr>
          <w:rFonts w:asciiTheme="minorEastAsia" w:hAnsiTheme="minorEastAsia" w:hint="eastAsia"/>
          <w:sz w:val="18"/>
          <w:szCs w:val="18"/>
        </w:rPr>
        <w:t>同一性是对自己的本质、信仰和一生中重要方面前后一致的较为完善的意识，也就是个人的内部状态与外部环境的整合和协调一致。</w:t>
      </w:r>
    </w:p>
    <w:p w:rsidR="00697C1B" w:rsidRPr="007D16C7" w:rsidRDefault="00E23333" w:rsidP="007D16C7">
      <w:pPr>
        <w:spacing w:line="240" w:lineRule="atLeast"/>
        <w:rPr>
          <w:rFonts w:asciiTheme="minorEastAsia" w:hAnsiTheme="minorEastAsia"/>
          <w:sz w:val="18"/>
          <w:szCs w:val="18"/>
        </w:rPr>
      </w:pPr>
      <w:r w:rsidRPr="007D16C7">
        <w:rPr>
          <w:rFonts w:asciiTheme="minorEastAsia" w:hAnsiTheme="minorEastAsia"/>
          <w:sz w:val="18"/>
          <w:szCs w:val="18"/>
        </w:rPr>
        <w:fldChar w:fldCharType="begin"/>
      </w:r>
      <w:r w:rsidR="00697C1B" w:rsidRPr="007D16C7">
        <w:rPr>
          <w:rFonts w:asciiTheme="minorEastAsia" w:hAnsiTheme="minorEastAsia" w:hint="eastAsia"/>
          <w:sz w:val="18"/>
          <w:szCs w:val="18"/>
        </w:rPr>
        <w:instrText>= 1 \* GB3</w:instrText>
      </w:r>
      <w:r w:rsidRPr="007D16C7">
        <w:rPr>
          <w:rFonts w:asciiTheme="minorEastAsia" w:hAnsiTheme="minorEastAsia"/>
          <w:sz w:val="18"/>
          <w:szCs w:val="18"/>
        </w:rPr>
        <w:fldChar w:fldCharType="separate"/>
      </w:r>
      <w:r w:rsidR="00697C1B" w:rsidRPr="007D16C7">
        <w:rPr>
          <w:rFonts w:asciiTheme="minorEastAsia" w:hAnsiTheme="minorEastAsia" w:hint="eastAsia"/>
          <w:noProof/>
          <w:sz w:val="18"/>
          <w:szCs w:val="18"/>
        </w:rPr>
        <w:t>①</w:t>
      </w:r>
      <w:r w:rsidRPr="007D16C7">
        <w:rPr>
          <w:rFonts w:asciiTheme="minorEastAsia" w:hAnsiTheme="minorEastAsia"/>
          <w:sz w:val="18"/>
          <w:szCs w:val="18"/>
        </w:rPr>
        <w:fldChar w:fldCharType="end"/>
      </w:r>
      <w:r w:rsidR="00697C1B" w:rsidRPr="007D16C7">
        <w:rPr>
          <w:rFonts w:asciiTheme="minorEastAsia" w:hAnsiTheme="minorEastAsia" w:hint="eastAsia"/>
          <w:sz w:val="18"/>
          <w:szCs w:val="18"/>
        </w:rPr>
        <w:t>婴儿前期（0-1.5岁）</w:t>
      </w:r>
    </w:p>
    <w:p w:rsidR="00697C1B" w:rsidRPr="007D16C7" w:rsidRDefault="00697C1B" w:rsidP="007D16C7">
      <w:pPr>
        <w:spacing w:line="240" w:lineRule="atLeast"/>
        <w:rPr>
          <w:rFonts w:asciiTheme="minorEastAsia" w:hAnsiTheme="minorEastAsia"/>
          <w:sz w:val="18"/>
          <w:szCs w:val="18"/>
        </w:rPr>
      </w:pPr>
      <w:r w:rsidRPr="007D16C7">
        <w:rPr>
          <w:rFonts w:asciiTheme="minorEastAsia" w:hAnsiTheme="minorEastAsia" w:hint="eastAsia"/>
          <w:sz w:val="18"/>
          <w:szCs w:val="18"/>
        </w:rPr>
        <w:t>基本信任和不信任的心理冲突，如果这一阶段的危机成功地得到解决，就会形成希望的美德；如果危机没有得到成功地解决，就会形成胆小惧怕。</w:t>
      </w:r>
    </w:p>
    <w:p w:rsidR="00697C1B" w:rsidRPr="007D16C7" w:rsidRDefault="00697C1B" w:rsidP="007D16C7">
      <w:pPr>
        <w:spacing w:line="240" w:lineRule="atLeast"/>
        <w:rPr>
          <w:rFonts w:asciiTheme="minorEastAsia" w:hAnsiTheme="minorEastAsia"/>
          <w:sz w:val="18"/>
          <w:szCs w:val="18"/>
        </w:rPr>
      </w:pPr>
      <w:r w:rsidRPr="007D16C7">
        <w:rPr>
          <w:rFonts w:asciiTheme="minorEastAsia" w:hAnsiTheme="minorEastAsia" w:hint="eastAsia"/>
          <w:sz w:val="18"/>
          <w:szCs w:val="18"/>
        </w:rPr>
        <w:t>这个阶段的儿童最为孤弱，因而对成人依赖性最大，如果护理人能以慈爱和惯常的方式来满足儿童的需要，他们就会形成基本信任感。如果他们的母亲拒绝他们需要或以非惯常的方式来满足他们的需要，儿童就会形成不信任感。</w:t>
      </w:r>
    </w:p>
    <w:p w:rsidR="00697C1B" w:rsidRPr="007D16C7" w:rsidRDefault="00697C1B" w:rsidP="007D16C7">
      <w:pPr>
        <w:spacing w:line="240" w:lineRule="atLeast"/>
        <w:rPr>
          <w:rFonts w:asciiTheme="minorEastAsia" w:hAnsiTheme="minorEastAsia"/>
          <w:sz w:val="18"/>
          <w:szCs w:val="18"/>
        </w:rPr>
      </w:pPr>
      <w:r w:rsidRPr="007D16C7">
        <w:rPr>
          <w:rFonts w:asciiTheme="minorEastAsia" w:hAnsiTheme="minorEastAsia" w:hint="eastAsia"/>
          <w:sz w:val="18"/>
          <w:szCs w:val="18"/>
        </w:rPr>
        <w:t>我们可以说，得到信任的儿童敢于希望，这是一个注重未来的过程，而缺乏足够信任的儿童不可能怀有希望，因为他们必须为需要是否能得到满足而担忧。所以他们被目前所束缚。</w:t>
      </w:r>
    </w:p>
    <w:p w:rsidR="00697C1B" w:rsidRPr="007D16C7" w:rsidRDefault="00E23333" w:rsidP="007D16C7">
      <w:pPr>
        <w:spacing w:line="240" w:lineRule="atLeast"/>
        <w:rPr>
          <w:rFonts w:asciiTheme="minorEastAsia" w:hAnsiTheme="minorEastAsia"/>
          <w:sz w:val="18"/>
          <w:szCs w:val="18"/>
        </w:rPr>
      </w:pPr>
      <w:r w:rsidRPr="007D16C7">
        <w:rPr>
          <w:rFonts w:asciiTheme="minorEastAsia" w:hAnsiTheme="minorEastAsia"/>
          <w:sz w:val="18"/>
          <w:szCs w:val="18"/>
        </w:rPr>
        <w:fldChar w:fldCharType="begin"/>
      </w:r>
      <w:r w:rsidR="00697C1B" w:rsidRPr="007D16C7">
        <w:rPr>
          <w:rFonts w:asciiTheme="minorEastAsia" w:hAnsiTheme="minorEastAsia" w:hint="eastAsia"/>
          <w:sz w:val="18"/>
          <w:szCs w:val="18"/>
        </w:rPr>
        <w:instrText>= 2 \* GB3</w:instrText>
      </w:r>
      <w:r w:rsidRPr="007D16C7">
        <w:rPr>
          <w:rFonts w:asciiTheme="minorEastAsia" w:hAnsiTheme="minorEastAsia"/>
          <w:sz w:val="18"/>
          <w:szCs w:val="18"/>
        </w:rPr>
        <w:fldChar w:fldCharType="separate"/>
      </w:r>
      <w:r w:rsidR="00697C1B" w:rsidRPr="007D16C7">
        <w:rPr>
          <w:rFonts w:asciiTheme="minorEastAsia" w:hAnsiTheme="minorEastAsia" w:hint="eastAsia"/>
          <w:noProof/>
          <w:sz w:val="18"/>
          <w:szCs w:val="18"/>
        </w:rPr>
        <w:t>②</w:t>
      </w:r>
      <w:r w:rsidRPr="007D16C7">
        <w:rPr>
          <w:rFonts w:asciiTheme="minorEastAsia" w:hAnsiTheme="minorEastAsia"/>
          <w:sz w:val="18"/>
          <w:szCs w:val="18"/>
        </w:rPr>
        <w:fldChar w:fldCharType="end"/>
      </w:r>
      <w:r w:rsidR="00697C1B" w:rsidRPr="007D16C7">
        <w:rPr>
          <w:rFonts w:asciiTheme="minorEastAsia" w:hAnsiTheme="minorEastAsia" w:hint="eastAsia"/>
          <w:sz w:val="18"/>
          <w:szCs w:val="18"/>
        </w:rPr>
        <w:t>婴儿后期（1.5-3岁）</w:t>
      </w:r>
    </w:p>
    <w:p w:rsidR="00697C1B" w:rsidRPr="007D16C7" w:rsidRDefault="00697C1B" w:rsidP="007D16C7">
      <w:pPr>
        <w:spacing w:line="240" w:lineRule="atLeast"/>
        <w:rPr>
          <w:rFonts w:asciiTheme="minorEastAsia" w:hAnsiTheme="minorEastAsia"/>
          <w:sz w:val="18"/>
          <w:szCs w:val="18"/>
        </w:rPr>
      </w:pPr>
      <w:r w:rsidRPr="007D16C7">
        <w:rPr>
          <w:rFonts w:asciiTheme="minorEastAsia" w:hAnsiTheme="minorEastAsia" w:hint="eastAsia"/>
          <w:sz w:val="18"/>
          <w:szCs w:val="18"/>
        </w:rPr>
        <w:t>自主与害羞和怀疑的冲突，在这个阶段中，如果儿童形成的自主性超过羞怯与疑虑，就形成意志的美德；如果危机不能成功地解决，就会形成自我疑虑。</w:t>
      </w:r>
    </w:p>
    <w:p w:rsidR="00697C1B" w:rsidRPr="007D16C7" w:rsidRDefault="00697C1B" w:rsidP="007D16C7">
      <w:pPr>
        <w:spacing w:line="240" w:lineRule="atLeast"/>
        <w:rPr>
          <w:rFonts w:asciiTheme="minorEastAsia" w:hAnsiTheme="minorEastAsia"/>
          <w:sz w:val="18"/>
          <w:szCs w:val="18"/>
        </w:rPr>
      </w:pPr>
      <w:r w:rsidRPr="007D16C7">
        <w:rPr>
          <w:rFonts w:asciiTheme="minorEastAsia" w:hAnsiTheme="minorEastAsia" w:hint="eastAsia"/>
          <w:sz w:val="18"/>
          <w:szCs w:val="18"/>
        </w:rPr>
        <w:t>在这个阶段中。儿童迅速形成许许多多的技能。他们学会了走、爬、推、拉和交谈。更通俗地说，他们学会了如何抓握和放</w:t>
      </w:r>
      <w:r w:rsidRPr="007D16C7">
        <w:rPr>
          <w:rFonts w:asciiTheme="minorEastAsia" w:hAnsiTheme="minorEastAsia" w:hint="eastAsia"/>
          <w:sz w:val="18"/>
          <w:szCs w:val="18"/>
        </w:rPr>
        <w:lastRenderedPageBreak/>
        <w:t>开。他们不仅把这些能力应用于物体，而且还应用于控制和排泄大小便。换句话说，儿童现在能“随心所欲”地决定做还是不做某些事情。因而儿童从这时起就介入了自己意愿与父母意愿相互冲突的矛盾之中。</w:t>
      </w:r>
    </w:p>
    <w:p w:rsidR="00697C1B" w:rsidRPr="007D16C7" w:rsidRDefault="00E23333" w:rsidP="007D16C7">
      <w:pPr>
        <w:spacing w:line="240" w:lineRule="atLeast"/>
        <w:rPr>
          <w:rFonts w:asciiTheme="minorEastAsia" w:hAnsiTheme="minorEastAsia"/>
          <w:sz w:val="18"/>
          <w:szCs w:val="18"/>
        </w:rPr>
      </w:pPr>
      <w:r w:rsidRPr="007D16C7">
        <w:rPr>
          <w:rFonts w:asciiTheme="minorEastAsia" w:hAnsiTheme="minorEastAsia"/>
          <w:sz w:val="18"/>
          <w:szCs w:val="18"/>
        </w:rPr>
        <w:fldChar w:fldCharType="begin"/>
      </w:r>
      <w:r w:rsidR="00697C1B" w:rsidRPr="007D16C7">
        <w:rPr>
          <w:rFonts w:asciiTheme="minorEastAsia" w:hAnsiTheme="minorEastAsia" w:hint="eastAsia"/>
          <w:sz w:val="18"/>
          <w:szCs w:val="18"/>
        </w:rPr>
        <w:instrText>= 3 \* GB3</w:instrText>
      </w:r>
      <w:r w:rsidRPr="007D16C7">
        <w:rPr>
          <w:rFonts w:asciiTheme="minorEastAsia" w:hAnsiTheme="minorEastAsia"/>
          <w:sz w:val="18"/>
          <w:szCs w:val="18"/>
        </w:rPr>
        <w:fldChar w:fldCharType="separate"/>
      </w:r>
      <w:r w:rsidR="00697C1B" w:rsidRPr="007D16C7">
        <w:rPr>
          <w:rFonts w:asciiTheme="minorEastAsia" w:hAnsiTheme="minorEastAsia" w:hint="eastAsia"/>
          <w:noProof/>
          <w:sz w:val="18"/>
          <w:szCs w:val="18"/>
        </w:rPr>
        <w:t>③</w:t>
      </w:r>
      <w:r w:rsidRPr="007D16C7">
        <w:rPr>
          <w:rFonts w:asciiTheme="minorEastAsia" w:hAnsiTheme="minorEastAsia"/>
          <w:sz w:val="18"/>
          <w:szCs w:val="18"/>
        </w:rPr>
        <w:fldChar w:fldCharType="end"/>
      </w:r>
      <w:r w:rsidR="00697C1B" w:rsidRPr="007D16C7">
        <w:rPr>
          <w:rFonts w:asciiTheme="minorEastAsia" w:hAnsiTheme="minorEastAsia" w:hint="eastAsia"/>
          <w:sz w:val="18"/>
          <w:szCs w:val="18"/>
        </w:rPr>
        <w:t>幼儿期（3-6岁）</w:t>
      </w:r>
    </w:p>
    <w:p w:rsidR="00697C1B" w:rsidRPr="007D16C7" w:rsidRDefault="00697C1B" w:rsidP="007D16C7">
      <w:pPr>
        <w:spacing w:line="240" w:lineRule="atLeast"/>
        <w:rPr>
          <w:rFonts w:asciiTheme="minorEastAsia" w:hAnsiTheme="minorEastAsia"/>
          <w:sz w:val="18"/>
          <w:szCs w:val="18"/>
        </w:rPr>
      </w:pPr>
      <w:r w:rsidRPr="007D16C7">
        <w:rPr>
          <w:rFonts w:asciiTheme="minorEastAsia" w:hAnsiTheme="minorEastAsia" w:hint="eastAsia"/>
          <w:sz w:val="18"/>
          <w:szCs w:val="18"/>
        </w:rPr>
        <w:t>主动对内疚的冲突，如果这个阶段的危机成功得到解决，就会形成方向和目的的美德；如果危机不能成功地解决，就会形成自卑感。</w:t>
      </w:r>
    </w:p>
    <w:p w:rsidR="00697C1B" w:rsidRPr="007D16C7" w:rsidRDefault="00697C1B" w:rsidP="007D16C7">
      <w:pPr>
        <w:spacing w:line="240" w:lineRule="atLeast"/>
        <w:rPr>
          <w:rFonts w:asciiTheme="minorEastAsia" w:hAnsiTheme="minorEastAsia"/>
          <w:sz w:val="18"/>
          <w:szCs w:val="18"/>
        </w:rPr>
      </w:pPr>
      <w:r w:rsidRPr="007D16C7">
        <w:rPr>
          <w:rFonts w:asciiTheme="minorEastAsia" w:hAnsiTheme="minorEastAsia" w:hint="eastAsia"/>
          <w:sz w:val="18"/>
          <w:szCs w:val="18"/>
        </w:rPr>
        <w:t>在这一时期，儿童能更多地进行各种具体的运动神经活动，更精确地运用语言和更生动地运用想象力。这些技能使儿童萌发出各种思想，行为和幻想，以及规划未来的前景。</w:t>
      </w:r>
    </w:p>
    <w:p w:rsidR="00697C1B" w:rsidRPr="007D16C7" w:rsidRDefault="00697C1B" w:rsidP="007D16C7">
      <w:pPr>
        <w:spacing w:line="240" w:lineRule="atLeast"/>
        <w:rPr>
          <w:rFonts w:asciiTheme="minorEastAsia" w:hAnsiTheme="minorEastAsia"/>
          <w:sz w:val="18"/>
          <w:szCs w:val="18"/>
        </w:rPr>
      </w:pPr>
      <w:r w:rsidRPr="007D16C7">
        <w:rPr>
          <w:rFonts w:asciiTheme="minorEastAsia" w:hAnsiTheme="minorEastAsia" w:hint="eastAsia"/>
          <w:sz w:val="18"/>
          <w:szCs w:val="18"/>
        </w:rPr>
        <w:t>如果儿童在这个阶段获得的自主性胜过内疚，就会形成目的的美德。埃里克森把目的解释为：“正视和追求有价值的目的的勇气，尽管这种目的曾被幼年的幻想，被内疚、被对惩罚的丢魂落魄的恐惧所阻挡”（1964，第122页）。随着儿童在前面三个阶段中所遇到的危机得到积极的解决，就获得了希望，意志和目的三个积极的美德。</w:t>
      </w:r>
    </w:p>
    <w:p w:rsidR="00697C1B" w:rsidRPr="007D16C7" w:rsidRDefault="00E23333" w:rsidP="007D16C7">
      <w:pPr>
        <w:spacing w:line="240" w:lineRule="atLeast"/>
        <w:rPr>
          <w:rFonts w:asciiTheme="minorEastAsia" w:hAnsiTheme="minorEastAsia"/>
          <w:sz w:val="18"/>
          <w:szCs w:val="18"/>
        </w:rPr>
      </w:pPr>
      <w:r w:rsidRPr="007D16C7">
        <w:rPr>
          <w:rFonts w:asciiTheme="minorEastAsia" w:hAnsiTheme="minorEastAsia"/>
          <w:sz w:val="18"/>
          <w:szCs w:val="18"/>
        </w:rPr>
        <w:fldChar w:fldCharType="begin"/>
      </w:r>
      <w:r w:rsidR="00697C1B" w:rsidRPr="007D16C7">
        <w:rPr>
          <w:rFonts w:asciiTheme="minorEastAsia" w:hAnsiTheme="minorEastAsia" w:hint="eastAsia"/>
          <w:sz w:val="18"/>
          <w:szCs w:val="18"/>
        </w:rPr>
        <w:instrText>= 4 \* GB3</w:instrText>
      </w:r>
      <w:r w:rsidRPr="007D16C7">
        <w:rPr>
          <w:rFonts w:asciiTheme="minorEastAsia" w:hAnsiTheme="minorEastAsia"/>
          <w:sz w:val="18"/>
          <w:szCs w:val="18"/>
        </w:rPr>
        <w:fldChar w:fldCharType="separate"/>
      </w:r>
      <w:r w:rsidR="00697C1B" w:rsidRPr="007D16C7">
        <w:rPr>
          <w:rFonts w:asciiTheme="minorEastAsia" w:hAnsiTheme="minorEastAsia" w:hint="eastAsia"/>
          <w:noProof/>
          <w:sz w:val="18"/>
          <w:szCs w:val="18"/>
        </w:rPr>
        <w:t>④</w:t>
      </w:r>
      <w:r w:rsidRPr="007D16C7">
        <w:rPr>
          <w:rFonts w:asciiTheme="minorEastAsia" w:hAnsiTheme="minorEastAsia"/>
          <w:sz w:val="18"/>
          <w:szCs w:val="18"/>
        </w:rPr>
        <w:fldChar w:fldCharType="end"/>
      </w:r>
      <w:r w:rsidR="00697C1B" w:rsidRPr="007D16C7">
        <w:rPr>
          <w:rFonts w:asciiTheme="minorEastAsia" w:hAnsiTheme="minorEastAsia" w:hint="eastAsia"/>
          <w:sz w:val="18"/>
          <w:szCs w:val="18"/>
        </w:rPr>
        <w:t>童年期（6-12岁）</w:t>
      </w:r>
    </w:p>
    <w:p w:rsidR="00697C1B" w:rsidRPr="007D16C7" w:rsidRDefault="00697C1B" w:rsidP="007D16C7">
      <w:pPr>
        <w:spacing w:line="240" w:lineRule="atLeast"/>
        <w:rPr>
          <w:rFonts w:asciiTheme="minorEastAsia" w:hAnsiTheme="minorEastAsia"/>
          <w:sz w:val="18"/>
          <w:szCs w:val="18"/>
        </w:rPr>
      </w:pPr>
      <w:r w:rsidRPr="007D16C7">
        <w:rPr>
          <w:rFonts w:asciiTheme="minorEastAsia" w:hAnsiTheme="minorEastAsia" w:hint="eastAsia"/>
          <w:sz w:val="18"/>
          <w:szCs w:val="18"/>
        </w:rPr>
        <w:t>勤奋对自卑的冲突。如果这一阶段的危机成功地得到解决，就会形成能力的美德；如果危机不能成功地解决，就会形成无能。</w:t>
      </w:r>
    </w:p>
    <w:p w:rsidR="00697C1B" w:rsidRPr="007D16C7" w:rsidRDefault="00697C1B" w:rsidP="007D16C7">
      <w:pPr>
        <w:spacing w:line="240" w:lineRule="atLeast"/>
        <w:rPr>
          <w:rFonts w:asciiTheme="minorEastAsia" w:hAnsiTheme="minorEastAsia"/>
          <w:sz w:val="18"/>
          <w:szCs w:val="18"/>
        </w:rPr>
      </w:pPr>
      <w:r w:rsidRPr="007D16C7">
        <w:rPr>
          <w:rFonts w:asciiTheme="minorEastAsia" w:hAnsiTheme="minorEastAsia" w:hint="eastAsia"/>
          <w:sz w:val="18"/>
          <w:szCs w:val="18"/>
        </w:rPr>
        <w:t>在这一阶段中，儿童学习各种必要的谋生技能以及能使他们成为社会生产者所具备的专业技巧。如果儿童获得的勤奋感胜过自卑感，他们就会以能力的美德离开这个阶段。</w:t>
      </w:r>
      <w:proofErr w:type="gramStart"/>
      <w:r w:rsidRPr="007D16C7">
        <w:rPr>
          <w:rFonts w:asciiTheme="minorEastAsia" w:hAnsiTheme="minorEastAsia" w:hint="eastAsia"/>
          <w:sz w:val="18"/>
          <w:szCs w:val="18"/>
        </w:rPr>
        <w:t>象</w:t>
      </w:r>
      <w:proofErr w:type="gramEnd"/>
      <w:r w:rsidRPr="007D16C7">
        <w:rPr>
          <w:rFonts w:asciiTheme="minorEastAsia" w:hAnsiTheme="minorEastAsia" w:hint="eastAsia"/>
          <w:sz w:val="18"/>
          <w:szCs w:val="18"/>
        </w:rPr>
        <w:t>以上论述过的其它美德一样，能力是由于爱的关注与鼓励而形成的。自卑感是由于儿童生活中十分重要的人物对他的嘲笑或漠不关心造成的。</w:t>
      </w:r>
    </w:p>
    <w:p w:rsidR="00697C1B" w:rsidRPr="007D16C7" w:rsidRDefault="00E23333" w:rsidP="007D16C7">
      <w:pPr>
        <w:spacing w:line="240" w:lineRule="atLeast"/>
        <w:rPr>
          <w:rFonts w:asciiTheme="minorEastAsia" w:hAnsiTheme="minorEastAsia"/>
          <w:sz w:val="18"/>
          <w:szCs w:val="18"/>
        </w:rPr>
      </w:pPr>
      <w:r w:rsidRPr="007D16C7">
        <w:rPr>
          <w:rFonts w:asciiTheme="minorEastAsia" w:hAnsiTheme="minorEastAsia"/>
          <w:sz w:val="18"/>
          <w:szCs w:val="18"/>
        </w:rPr>
        <w:fldChar w:fldCharType="begin"/>
      </w:r>
      <w:r w:rsidR="00697C1B" w:rsidRPr="007D16C7">
        <w:rPr>
          <w:rFonts w:asciiTheme="minorEastAsia" w:hAnsiTheme="minorEastAsia" w:hint="eastAsia"/>
          <w:sz w:val="18"/>
          <w:szCs w:val="18"/>
        </w:rPr>
        <w:instrText>= 5 \* GB3</w:instrText>
      </w:r>
      <w:r w:rsidRPr="007D16C7">
        <w:rPr>
          <w:rFonts w:asciiTheme="minorEastAsia" w:hAnsiTheme="minorEastAsia"/>
          <w:sz w:val="18"/>
          <w:szCs w:val="18"/>
        </w:rPr>
        <w:fldChar w:fldCharType="separate"/>
      </w:r>
      <w:r w:rsidR="00697C1B" w:rsidRPr="007D16C7">
        <w:rPr>
          <w:rFonts w:asciiTheme="minorEastAsia" w:hAnsiTheme="minorEastAsia" w:hint="eastAsia"/>
          <w:noProof/>
          <w:sz w:val="18"/>
          <w:szCs w:val="18"/>
        </w:rPr>
        <w:t>⑤</w:t>
      </w:r>
      <w:r w:rsidRPr="007D16C7">
        <w:rPr>
          <w:rFonts w:asciiTheme="minorEastAsia" w:hAnsiTheme="minorEastAsia"/>
          <w:sz w:val="18"/>
          <w:szCs w:val="18"/>
        </w:rPr>
        <w:fldChar w:fldCharType="end"/>
      </w:r>
      <w:r w:rsidR="00697C1B" w:rsidRPr="007D16C7">
        <w:rPr>
          <w:rFonts w:asciiTheme="minorEastAsia" w:hAnsiTheme="minorEastAsia" w:hint="eastAsia"/>
          <w:sz w:val="18"/>
          <w:szCs w:val="18"/>
        </w:rPr>
        <w:t>青春期（12-18岁）</w:t>
      </w:r>
    </w:p>
    <w:p w:rsidR="00697C1B" w:rsidRPr="007D16C7" w:rsidRDefault="00697C1B" w:rsidP="007D16C7">
      <w:pPr>
        <w:spacing w:line="240" w:lineRule="atLeast"/>
        <w:rPr>
          <w:rFonts w:asciiTheme="minorEastAsia" w:hAnsiTheme="minorEastAsia"/>
          <w:sz w:val="18"/>
          <w:szCs w:val="18"/>
        </w:rPr>
      </w:pPr>
      <w:r w:rsidRPr="007D16C7">
        <w:rPr>
          <w:rFonts w:asciiTheme="minorEastAsia" w:hAnsiTheme="minorEastAsia" w:hint="eastAsia"/>
          <w:sz w:val="18"/>
          <w:szCs w:val="18"/>
        </w:rPr>
        <w:t>自我同一性和角色混乱的冲突。如果这一阶段的危机成功地得到解决，就会形成忠诚的美德；如果危机不能成功地解决，就会形成不确定性或说是无归属感、为人冷谈冷漠、缺乏关爱的意识。</w:t>
      </w:r>
    </w:p>
    <w:p w:rsidR="00697C1B" w:rsidRPr="007D16C7" w:rsidRDefault="00697C1B" w:rsidP="007D16C7">
      <w:pPr>
        <w:spacing w:line="240" w:lineRule="atLeast"/>
        <w:rPr>
          <w:rFonts w:asciiTheme="minorEastAsia" w:hAnsiTheme="minorEastAsia"/>
          <w:sz w:val="18"/>
          <w:szCs w:val="18"/>
        </w:rPr>
      </w:pPr>
      <w:r w:rsidRPr="007D16C7">
        <w:rPr>
          <w:rFonts w:asciiTheme="minorEastAsia" w:hAnsiTheme="minorEastAsia" w:hint="eastAsia"/>
          <w:sz w:val="18"/>
          <w:szCs w:val="18"/>
        </w:rPr>
        <w:t>埃里克森认为这个阶段体现了童年期向青年期发展中的过渡阶段。在前四个阶段中，儿童懂得了他是什么，能干什么，也就是说，懂得所能担任的各种角色。在这个阶段中，儿童必须仔细思考全部积累起来的有关他们自己及社会的知识，最后致力于某一生活策略。一旦他们这样做，他们就获得了一种同一性，长大成人了。获得个人的同一性就标志着这个发展阶段取得了满意的结局。</w:t>
      </w:r>
    </w:p>
    <w:p w:rsidR="00697C1B" w:rsidRPr="007D16C7" w:rsidRDefault="00697C1B" w:rsidP="007D16C7">
      <w:pPr>
        <w:spacing w:line="240" w:lineRule="atLeast"/>
        <w:rPr>
          <w:rFonts w:asciiTheme="minorEastAsia" w:hAnsiTheme="minorEastAsia"/>
          <w:sz w:val="18"/>
          <w:szCs w:val="18"/>
        </w:rPr>
      </w:pPr>
      <w:r w:rsidRPr="007D16C7">
        <w:rPr>
          <w:rFonts w:asciiTheme="minorEastAsia" w:hAnsiTheme="minorEastAsia" w:hint="eastAsia"/>
          <w:sz w:val="18"/>
          <w:szCs w:val="18"/>
        </w:rPr>
        <w:t>然而，这个阶段自身应当看作是一个寻找同一性的时期，而不是具有同一性的时期。埃里克森把这个时期称为心理社会的合法延缓期，他用这一术语来表示青年人和成年期的间隔。</w:t>
      </w:r>
    </w:p>
    <w:p w:rsidR="00697C1B" w:rsidRPr="007D16C7" w:rsidRDefault="00E23333" w:rsidP="007D16C7">
      <w:pPr>
        <w:spacing w:line="240" w:lineRule="atLeast"/>
        <w:rPr>
          <w:rFonts w:asciiTheme="minorEastAsia" w:hAnsiTheme="minorEastAsia"/>
          <w:sz w:val="18"/>
          <w:szCs w:val="18"/>
        </w:rPr>
      </w:pPr>
      <w:r w:rsidRPr="007D16C7">
        <w:rPr>
          <w:rFonts w:asciiTheme="minorEastAsia" w:hAnsiTheme="minorEastAsia"/>
          <w:sz w:val="18"/>
          <w:szCs w:val="18"/>
        </w:rPr>
        <w:fldChar w:fldCharType="begin"/>
      </w:r>
      <w:r w:rsidR="00FB4DAA" w:rsidRPr="007D16C7">
        <w:rPr>
          <w:rFonts w:asciiTheme="minorEastAsia" w:hAnsiTheme="minorEastAsia" w:hint="eastAsia"/>
          <w:sz w:val="18"/>
          <w:szCs w:val="18"/>
        </w:rPr>
        <w:instrText>= 6 \* GB3</w:instrText>
      </w:r>
      <w:r w:rsidRPr="007D16C7">
        <w:rPr>
          <w:rFonts w:asciiTheme="minorEastAsia" w:hAnsiTheme="minorEastAsia"/>
          <w:sz w:val="18"/>
          <w:szCs w:val="18"/>
        </w:rPr>
        <w:fldChar w:fldCharType="separate"/>
      </w:r>
      <w:r w:rsidR="00FB4DAA" w:rsidRPr="007D16C7">
        <w:rPr>
          <w:rFonts w:asciiTheme="minorEastAsia" w:hAnsiTheme="minorEastAsia" w:hint="eastAsia"/>
          <w:noProof/>
          <w:sz w:val="18"/>
          <w:szCs w:val="18"/>
        </w:rPr>
        <w:t>⑥</w:t>
      </w:r>
      <w:r w:rsidRPr="007D16C7">
        <w:rPr>
          <w:rFonts w:asciiTheme="minorEastAsia" w:hAnsiTheme="minorEastAsia"/>
          <w:sz w:val="18"/>
          <w:szCs w:val="18"/>
        </w:rPr>
        <w:fldChar w:fldCharType="end"/>
      </w:r>
      <w:r w:rsidR="00697C1B" w:rsidRPr="007D16C7">
        <w:rPr>
          <w:rFonts w:asciiTheme="minorEastAsia" w:hAnsiTheme="minorEastAsia" w:hint="eastAsia"/>
          <w:sz w:val="18"/>
          <w:szCs w:val="18"/>
        </w:rPr>
        <w:t>成年早期（18-25岁）</w:t>
      </w:r>
    </w:p>
    <w:p w:rsidR="00697C1B" w:rsidRPr="007D16C7" w:rsidRDefault="00697C1B" w:rsidP="007D16C7">
      <w:pPr>
        <w:spacing w:line="240" w:lineRule="atLeast"/>
        <w:rPr>
          <w:rFonts w:asciiTheme="minorEastAsia" w:hAnsiTheme="minorEastAsia"/>
          <w:sz w:val="18"/>
          <w:szCs w:val="18"/>
        </w:rPr>
      </w:pPr>
      <w:r w:rsidRPr="007D16C7">
        <w:rPr>
          <w:rFonts w:asciiTheme="minorEastAsia" w:hAnsiTheme="minorEastAsia" w:hint="eastAsia"/>
          <w:sz w:val="18"/>
          <w:szCs w:val="18"/>
        </w:rPr>
        <w:t>亲密对孤独的冲突。如果这一阶段的危机成功地得到解决，就会形成爱的美德；如果危机不能成功地解决，就会形成混乱的两性关系。</w:t>
      </w:r>
    </w:p>
    <w:p w:rsidR="00697C1B" w:rsidRPr="007D16C7" w:rsidRDefault="00697C1B" w:rsidP="007D16C7">
      <w:pPr>
        <w:spacing w:line="240" w:lineRule="atLeast"/>
        <w:rPr>
          <w:rFonts w:asciiTheme="minorEastAsia" w:hAnsiTheme="minorEastAsia"/>
          <w:sz w:val="18"/>
          <w:szCs w:val="18"/>
        </w:rPr>
      </w:pPr>
      <w:r w:rsidRPr="007D16C7">
        <w:rPr>
          <w:rFonts w:asciiTheme="minorEastAsia" w:hAnsiTheme="minorEastAsia" w:hint="eastAsia"/>
          <w:sz w:val="18"/>
          <w:szCs w:val="18"/>
        </w:rPr>
        <w:t>没有形成有效工作与亲密能力的人会离群索居，回避与别人亲密交往，因而就形成了孤立感。埃里克森列举出为了有益于个人与社会而应当发展怎样一种亲密关系：</w:t>
      </w:r>
    </w:p>
    <w:p w:rsidR="00697C1B" w:rsidRPr="007D16C7" w:rsidRDefault="00697C1B" w:rsidP="007D16C7">
      <w:pPr>
        <w:spacing w:line="240" w:lineRule="atLeast"/>
        <w:rPr>
          <w:rFonts w:asciiTheme="minorEastAsia" w:hAnsiTheme="minorEastAsia"/>
          <w:sz w:val="18"/>
          <w:szCs w:val="18"/>
        </w:rPr>
      </w:pPr>
      <w:r w:rsidRPr="007D16C7">
        <w:rPr>
          <w:rFonts w:asciiTheme="minorEastAsia" w:hAnsiTheme="minorEastAsia" w:hint="eastAsia"/>
          <w:sz w:val="18"/>
          <w:szCs w:val="18"/>
        </w:rPr>
        <w:t>1、感情共鸣的情欲高潮</w:t>
      </w:r>
    </w:p>
    <w:p w:rsidR="00697C1B" w:rsidRPr="007D16C7" w:rsidRDefault="00697C1B" w:rsidP="007D16C7">
      <w:pPr>
        <w:spacing w:line="240" w:lineRule="atLeast"/>
        <w:rPr>
          <w:rFonts w:asciiTheme="minorEastAsia" w:hAnsiTheme="minorEastAsia"/>
          <w:sz w:val="18"/>
          <w:szCs w:val="18"/>
        </w:rPr>
      </w:pPr>
      <w:r w:rsidRPr="007D16C7">
        <w:rPr>
          <w:rFonts w:asciiTheme="minorEastAsia" w:hAnsiTheme="minorEastAsia" w:hint="eastAsia"/>
          <w:sz w:val="18"/>
          <w:szCs w:val="18"/>
        </w:rPr>
        <w:t>2、一个值得爱的伴侣</w:t>
      </w:r>
    </w:p>
    <w:p w:rsidR="00697C1B" w:rsidRPr="007D16C7" w:rsidRDefault="00697C1B" w:rsidP="007D16C7">
      <w:pPr>
        <w:spacing w:line="240" w:lineRule="atLeast"/>
        <w:rPr>
          <w:rFonts w:asciiTheme="minorEastAsia" w:hAnsiTheme="minorEastAsia"/>
          <w:sz w:val="18"/>
          <w:szCs w:val="18"/>
        </w:rPr>
      </w:pPr>
      <w:r w:rsidRPr="007D16C7">
        <w:rPr>
          <w:rFonts w:asciiTheme="minorEastAsia" w:hAnsiTheme="minorEastAsia" w:hint="eastAsia"/>
          <w:sz w:val="18"/>
          <w:szCs w:val="18"/>
        </w:rPr>
        <w:t>3、异性</w:t>
      </w:r>
    </w:p>
    <w:p w:rsidR="00697C1B" w:rsidRPr="007D16C7" w:rsidRDefault="00697C1B" w:rsidP="007D16C7">
      <w:pPr>
        <w:spacing w:line="240" w:lineRule="atLeast"/>
        <w:rPr>
          <w:rFonts w:asciiTheme="minorEastAsia" w:hAnsiTheme="minorEastAsia"/>
          <w:sz w:val="18"/>
          <w:szCs w:val="18"/>
        </w:rPr>
      </w:pPr>
      <w:r w:rsidRPr="007D16C7">
        <w:rPr>
          <w:rFonts w:asciiTheme="minorEastAsia" w:hAnsiTheme="minorEastAsia" w:hint="eastAsia"/>
          <w:sz w:val="18"/>
          <w:szCs w:val="18"/>
        </w:rPr>
        <w:t>4、能够并乐意与他分享相互的信任</w:t>
      </w:r>
    </w:p>
    <w:p w:rsidR="00697C1B" w:rsidRPr="007D16C7" w:rsidRDefault="00697C1B" w:rsidP="007D16C7">
      <w:pPr>
        <w:spacing w:line="240" w:lineRule="atLeast"/>
        <w:rPr>
          <w:rFonts w:asciiTheme="minorEastAsia" w:hAnsiTheme="minorEastAsia"/>
          <w:sz w:val="18"/>
          <w:szCs w:val="18"/>
        </w:rPr>
      </w:pPr>
      <w:r w:rsidRPr="007D16C7">
        <w:rPr>
          <w:rFonts w:asciiTheme="minorEastAsia" w:hAnsiTheme="minorEastAsia" w:hint="eastAsia"/>
          <w:sz w:val="18"/>
          <w:szCs w:val="18"/>
        </w:rPr>
        <w:t>5、能够并乐意与他共同严格遵守 a、工作周期 b、生殖周期 c、娱乐周期</w:t>
      </w:r>
    </w:p>
    <w:p w:rsidR="00697C1B" w:rsidRPr="007D16C7" w:rsidRDefault="00697C1B" w:rsidP="007D16C7">
      <w:pPr>
        <w:spacing w:line="240" w:lineRule="atLeast"/>
        <w:rPr>
          <w:rFonts w:asciiTheme="minorEastAsia" w:hAnsiTheme="minorEastAsia"/>
          <w:sz w:val="18"/>
          <w:szCs w:val="18"/>
        </w:rPr>
      </w:pPr>
      <w:r w:rsidRPr="007D16C7">
        <w:rPr>
          <w:rFonts w:asciiTheme="minorEastAsia" w:hAnsiTheme="minorEastAsia" w:hint="eastAsia"/>
          <w:sz w:val="18"/>
          <w:szCs w:val="18"/>
        </w:rPr>
        <w:t>6、还应使后代在所有发展阶段安全满意地发展。（1963，第266页）</w:t>
      </w:r>
    </w:p>
    <w:p w:rsidR="00697C1B" w:rsidRPr="007D16C7" w:rsidRDefault="00697C1B" w:rsidP="007D16C7">
      <w:pPr>
        <w:spacing w:line="240" w:lineRule="atLeast"/>
        <w:rPr>
          <w:rFonts w:asciiTheme="minorEastAsia" w:hAnsiTheme="minorEastAsia"/>
          <w:sz w:val="18"/>
          <w:szCs w:val="18"/>
        </w:rPr>
      </w:pPr>
      <w:r w:rsidRPr="007D16C7">
        <w:rPr>
          <w:rFonts w:asciiTheme="minorEastAsia" w:hAnsiTheme="minorEastAsia" w:hint="eastAsia"/>
          <w:sz w:val="18"/>
          <w:szCs w:val="18"/>
        </w:rPr>
        <w:t>如果个人在这个阶段形成的亲密能力胜过孤立能力，他们就会形成爱的美德。</w:t>
      </w:r>
    </w:p>
    <w:p w:rsidR="00697C1B" w:rsidRPr="007D16C7" w:rsidRDefault="00E23333" w:rsidP="007D16C7">
      <w:pPr>
        <w:spacing w:line="240" w:lineRule="atLeast"/>
        <w:rPr>
          <w:rFonts w:asciiTheme="minorEastAsia" w:hAnsiTheme="minorEastAsia"/>
          <w:sz w:val="18"/>
          <w:szCs w:val="18"/>
        </w:rPr>
      </w:pPr>
      <w:r w:rsidRPr="007D16C7">
        <w:rPr>
          <w:rFonts w:asciiTheme="minorEastAsia" w:hAnsiTheme="minorEastAsia"/>
          <w:sz w:val="18"/>
          <w:szCs w:val="18"/>
        </w:rPr>
        <w:fldChar w:fldCharType="begin"/>
      </w:r>
      <w:r w:rsidR="00FB4DAA" w:rsidRPr="007D16C7">
        <w:rPr>
          <w:rFonts w:asciiTheme="minorEastAsia" w:hAnsiTheme="minorEastAsia" w:hint="eastAsia"/>
          <w:sz w:val="18"/>
          <w:szCs w:val="18"/>
        </w:rPr>
        <w:instrText>= 7 \* GB3</w:instrText>
      </w:r>
      <w:r w:rsidRPr="007D16C7">
        <w:rPr>
          <w:rFonts w:asciiTheme="minorEastAsia" w:hAnsiTheme="minorEastAsia"/>
          <w:sz w:val="18"/>
          <w:szCs w:val="18"/>
        </w:rPr>
        <w:fldChar w:fldCharType="separate"/>
      </w:r>
      <w:r w:rsidR="00FB4DAA" w:rsidRPr="007D16C7">
        <w:rPr>
          <w:rFonts w:asciiTheme="minorEastAsia" w:hAnsiTheme="minorEastAsia" w:hint="eastAsia"/>
          <w:noProof/>
          <w:sz w:val="18"/>
          <w:szCs w:val="18"/>
        </w:rPr>
        <w:t>⑦</w:t>
      </w:r>
      <w:r w:rsidRPr="007D16C7">
        <w:rPr>
          <w:rFonts w:asciiTheme="minorEastAsia" w:hAnsiTheme="minorEastAsia"/>
          <w:sz w:val="18"/>
          <w:szCs w:val="18"/>
        </w:rPr>
        <w:fldChar w:fldCharType="end"/>
      </w:r>
      <w:r w:rsidR="00697C1B" w:rsidRPr="007D16C7">
        <w:rPr>
          <w:rFonts w:asciiTheme="minorEastAsia" w:hAnsiTheme="minorEastAsia" w:hint="eastAsia"/>
          <w:sz w:val="18"/>
          <w:szCs w:val="18"/>
        </w:rPr>
        <w:t>成年中期（25-65岁）</w:t>
      </w:r>
    </w:p>
    <w:p w:rsidR="00697C1B" w:rsidRPr="007D16C7" w:rsidRDefault="00697C1B" w:rsidP="007D16C7">
      <w:pPr>
        <w:spacing w:line="240" w:lineRule="atLeast"/>
        <w:rPr>
          <w:rFonts w:asciiTheme="minorEastAsia" w:hAnsiTheme="minorEastAsia"/>
          <w:sz w:val="18"/>
          <w:szCs w:val="18"/>
        </w:rPr>
      </w:pPr>
      <w:r w:rsidRPr="007D16C7">
        <w:rPr>
          <w:rFonts w:asciiTheme="minorEastAsia" w:hAnsiTheme="minorEastAsia" w:hint="eastAsia"/>
          <w:sz w:val="18"/>
          <w:szCs w:val="18"/>
        </w:rPr>
        <w:t>生育对自我专注的冲突。如果这一阶段的危机成功地得到解决，就会形成关心的美德；如果危机得不到成功的解决，就会形成自私自利。</w:t>
      </w:r>
    </w:p>
    <w:p w:rsidR="00697C1B" w:rsidRPr="007D16C7" w:rsidRDefault="00E23333" w:rsidP="007D16C7">
      <w:pPr>
        <w:spacing w:line="240" w:lineRule="atLeast"/>
        <w:rPr>
          <w:rFonts w:asciiTheme="minorEastAsia" w:hAnsiTheme="minorEastAsia"/>
          <w:sz w:val="18"/>
          <w:szCs w:val="18"/>
        </w:rPr>
      </w:pPr>
      <w:r w:rsidRPr="007D16C7">
        <w:rPr>
          <w:rFonts w:asciiTheme="minorEastAsia" w:hAnsiTheme="minorEastAsia"/>
          <w:sz w:val="18"/>
          <w:szCs w:val="18"/>
        </w:rPr>
        <w:fldChar w:fldCharType="begin"/>
      </w:r>
      <w:r w:rsidR="00FB4DAA" w:rsidRPr="007D16C7">
        <w:rPr>
          <w:rFonts w:asciiTheme="minorEastAsia" w:hAnsiTheme="minorEastAsia" w:hint="eastAsia"/>
          <w:sz w:val="18"/>
          <w:szCs w:val="18"/>
        </w:rPr>
        <w:instrText>= 8 \* GB3</w:instrText>
      </w:r>
      <w:r w:rsidRPr="007D16C7">
        <w:rPr>
          <w:rFonts w:asciiTheme="minorEastAsia" w:hAnsiTheme="minorEastAsia"/>
          <w:sz w:val="18"/>
          <w:szCs w:val="18"/>
        </w:rPr>
        <w:fldChar w:fldCharType="separate"/>
      </w:r>
      <w:r w:rsidR="00FB4DAA" w:rsidRPr="007D16C7">
        <w:rPr>
          <w:rFonts w:asciiTheme="minorEastAsia" w:hAnsiTheme="minorEastAsia" w:hint="eastAsia"/>
          <w:noProof/>
          <w:sz w:val="18"/>
          <w:szCs w:val="18"/>
        </w:rPr>
        <w:t>⑧</w:t>
      </w:r>
      <w:r w:rsidRPr="007D16C7">
        <w:rPr>
          <w:rFonts w:asciiTheme="minorEastAsia" w:hAnsiTheme="minorEastAsia"/>
          <w:sz w:val="18"/>
          <w:szCs w:val="18"/>
        </w:rPr>
        <w:fldChar w:fldCharType="end"/>
      </w:r>
      <w:r w:rsidR="00697C1B" w:rsidRPr="007D16C7">
        <w:rPr>
          <w:rFonts w:asciiTheme="minorEastAsia" w:hAnsiTheme="minorEastAsia" w:hint="eastAsia"/>
          <w:sz w:val="18"/>
          <w:szCs w:val="18"/>
        </w:rPr>
        <w:t>成年后期（65岁以上）</w:t>
      </w:r>
    </w:p>
    <w:p w:rsidR="00697C1B" w:rsidRPr="007D16C7" w:rsidRDefault="00697C1B" w:rsidP="007D16C7">
      <w:pPr>
        <w:spacing w:line="240" w:lineRule="atLeast"/>
        <w:rPr>
          <w:rFonts w:asciiTheme="minorEastAsia" w:hAnsiTheme="minorEastAsia"/>
          <w:sz w:val="18"/>
          <w:szCs w:val="18"/>
        </w:rPr>
      </w:pPr>
      <w:r w:rsidRPr="007D16C7">
        <w:rPr>
          <w:rFonts w:asciiTheme="minorEastAsia" w:hAnsiTheme="minorEastAsia" w:hint="eastAsia"/>
          <w:sz w:val="18"/>
          <w:szCs w:val="18"/>
        </w:rPr>
        <w:t>自我完整与绝望期的冲突。如果这一阶段的危机得到成功地解决，就形成智慧的美德。如果危机得不到成功地解决，就会形成失望和毫无意义感。</w:t>
      </w:r>
    </w:p>
    <w:p w:rsidR="00697C1B" w:rsidRPr="007D16C7" w:rsidRDefault="00697C1B" w:rsidP="007D16C7">
      <w:pPr>
        <w:spacing w:line="240" w:lineRule="atLeast"/>
        <w:rPr>
          <w:rFonts w:asciiTheme="minorEastAsia" w:hAnsiTheme="minorEastAsia"/>
          <w:sz w:val="18"/>
          <w:szCs w:val="18"/>
        </w:rPr>
      </w:pPr>
      <w:r w:rsidRPr="007D16C7">
        <w:rPr>
          <w:rFonts w:asciiTheme="minorEastAsia" w:hAnsiTheme="minorEastAsia" w:hint="eastAsia"/>
          <w:sz w:val="18"/>
          <w:szCs w:val="18"/>
        </w:rPr>
        <w:t>如果个人获得的自我完整胜过失望，那他或她就以智慧的美德为一生的特征，埃里克森把智慧定义为“以对人生本身超然的关心，来面对死亡本身”</w:t>
      </w:r>
      <w:r w:rsidR="00FB4DAA" w:rsidRPr="007D16C7">
        <w:rPr>
          <w:rFonts w:asciiTheme="minorEastAsia" w:hAnsiTheme="minorEastAsia" w:hint="eastAsia"/>
          <w:sz w:val="18"/>
          <w:szCs w:val="18"/>
        </w:rPr>
        <w:t>。</w:t>
      </w:r>
    </w:p>
    <w:p w:rsidR="0085752D" w:rsidRPr="007D16C7" w:rsidRDefault="0085752D" w:rsidP="007D16C7">
      <w:pPr>
        <w:spacing w:line="240" w:lineRule="atLeast"/>
        <w:rPr>
          <w:rFonts w:asciiTheme="minorEastAsia" w:hAnsiTheme="minorEastAsia"/>
          <w:sz w:val="18"/>
          <w:szCs w:val="18"/>
        </w:rPr>
      </w:pPr>
    </w:p>
    <w:p w:rsidR="0085752D" w:rsidRPr="007D16C7" w:rsidRDefault="0085752D" w:rsidP="007D16C7">
      <w:pPr>
        <w:spacing w:line="240" w:lineRule="atLeast"/>
        <w:rPr>
          <w:rFonts w:asciiTheme="minorEastAsia" w:hAnsiTheme="minorEastAsia"/>
          <w:sz w:val="18"/>
          <w:szCs w:val="18"/>
        </w:rPr>
      </w:pPr>
    </w:p>
    <w:p w:rsidR="0085752D" w:rsidRPr="007D16C7" w:rsidRDefault="0085752D" w:rsidP="007D16C7">
      <w:pPr>
        <w:spacing w:line="240" w:lineRule="atLeast"/>
        <w:jc w:val="center"/>
        <w:rPr>
          <w:rFonts w:asciiTheme="minorEastAsia" w:hAnsiTheme="minorEastAsia"/>
          <w:sz w:val="18"/>
          <w:szCs w:val="18"/>
        </w:rPr>
      </w:pPr>
      <w:r w:rsidRPr="007D16C7">
        <w:rPr>
          <w:rFonts w:asciiTheme="minorEastAsia" w:hAnsiTheme="minorEastAsia" w:hint="eastAsia"/>
          <w:sz w:val="18"/>
          <w:szCs w:val="18"/>
        </w:rPr>
        <w:t>第五章   日内瓦学派的发生认识论</w:t>
      </w:r>
    </w:p>
    <w:p w:rsidR="0085752D" w:rsidRPr="007D16C7" w:rsidRDefault="0085752D" w:rsidP="007D16C7">
      <w:pPr>
        <w:spacing w:line="240" w:lineRule="atLeast"/>
        <w:rPr>
          <w:rFonts w:asciiTheme="minorEastAsia" w:hAnsiTheme="minorEastAsia"/>
          <w:sz w:val="18"/>
          <w:szCs w:val="18"/>
        </w:rPr>
      </w:pPr>
      <w:r w:rsidRPr="007D16C7">
        <w:rPr>
          <w:rFonts w:asciiTheme="minorEastAsia" w:hAnsiTheme="minorEastAsia" w:hint="eastAsia"/>
          <w:sz w:val="18"/>
          <w:szCs w:val="18"/>
        </w:rPr>
        <w:t>1.日内瓦学派发生认识论的基本观点</w:t>
      </w:r>
    </w:p>
    <w:p w:rsidR="0085752D" w:rsidRPr="007D16C7" w:rsidRDefault="00E23333" w:rsidP="007D16C7">
      <w:pPr>
        <w:spacing w:line="240" w:lineRule="atLeast"/>
        <w:rPr>
          <w:rFonts w:asciiTheme="minorEastAsia" w:hAnsiTheme="minorEastAsia"/>
          <w:sz w:val="18"/>
          <w:szCs w:val="18"/>
        </w:rPr>
      </w:pPr>
      <w:r w:rsidRPr="007D16C7">
        <w:rPr>
          <w:rFonts w:asciiTheme="minorEastAsia" w:hAnsiTheme="minorEastAsia"/>
          <w:sz w:val="18"/>
          <w:szCs w:val="18"/>
        </w:rPr>
        <w:fldChar w:fldCharType="begin"/>
      </w:r>
      <w:r w:rsidR="00537EB9" w:rsidRPr="007D16C7">
        <w:rPr>
          <w:rFonts w:asciiTheme="minorEastAsia" w:hAnsiTheme="minorEastAsia" w:hint="eastAsia"/>
          <w:sz w:val="18"/>
          <w:szCs w:val="18"/>
        </w:rPr>
        <w:instrText>= 1 \* GB3</w:instrText>
      </w:r>
      <w:r w:rsidRPr="007D16C7">
        <w:rPr>
          <w:rFonts w:asciiTheme="minorEastAsia" w:hAnsiTheme="minorEastAsia"/>
          <w:sz w:val="18"/>
          <w:szCs w:val="18"/>
        </w:rPr>
        <w:fldChar w:fldCharType="separate"/>
      </w:r>
      <w:r w:rsidR="00537EB9" w:rsidRPr="007D16C7">
        <w:rPr>
          <w:rFonts w:asciiTheme="minorEastAsia" w:hAnsiTheme="minorEastAsia" w:hint="eastAsia"/>
          <w:noProof/>
          <w:sz w:val="18"/>
          <w:szCs w:val="18"/>
        </w:rPr>
        <w:t>①</w:t>
      </w:r>
      <w:r w:rsidRPr="007D16C7">
        <w:rPr>
          <w:rFonts w:asciiTheme="minorEastAsia" w:hAnsiTheme="minorEastAsia"/>
          <w:sz w:val="18"/>
          <w:szCs w:val="18"/>
        </w:rPr>
        <w:fldChar w:fldCharType="end"/>
      </w:r>
      <w:r w:rsidR="0085752D" w:rsidRPr="007D16C7">
        <w:rPr>
          <w:rFonts w:asciiTheme="minorEastAsia" w:hAnsiTheme="minorEastAsia" w:hint="eastAsia"/>
          <w:sz w:val="18"/>
          <w:szCs w:val="18"/>
        </w:rPr>
        <w:t>认知结构</w:t>
      </w:r>
      <w:r w:rsidR="00263E42" w:rsidRPr="007D16C7">
        <w:rPr>
          <w:rFonts w:asciiTheme="minorEastAsia" w:hAnsiTheme="minorEastAsia" w:hint="eastAsia"/>
          <w:sz w:val="18"/>
          <w:szCs w:val="18"/>
        </w:rPr>
        <w:t>是一个系统、一个整体，它不仅指具有解剖学意义的实际结构，也包括功能意义上的结构。认知结构决定着人能否获得</w:t>
      </w:r>
      <w:r w:rsidR="00537EB9" w:rsidRPr="007D16C7">
        <w:rPr>
          <w:rFonts w:asciiTheme="minorEastAsia" w:hAnsiTheme="minorEastAsia" w:hint="eastAsia"/>
          <w:sz w:val="18"/>
          <w:szCs w:val="18"/>
        </w:rPr>
        <w:t>知识以及获得什么样的知识。</w:t>
      </w:r>
    </w:p>
    <w:p w:rsidR="00537EB9" w:rsidRPr="007D16C7" w:rsidRDefault="00537EB9" w:rsidP="007D16C7">
      <w:pPr>
        <w:spacing w:line="240" w:lineRule="atLeast"/>
        <w:rPr>
          <w:rFonts w:asciiTheme="minorEastAsia" w:hAnsiTheme="minorEastAsia"/>
          <w:sz w:val="18"/>
          <w:szCs w:val="18"/>
        </w:rPr>
      </w:pPr>
      <w:r w:rsidRPr="007D16C7">
        <w:rPr>
          <w:rFonts w:asciiTheme="minorEastAsia" w:hAnsiTheme="minorEastAsia" w:hint="eastAsia"/>
          <w:sz w:val="18"/>
          <w:szCs w:val="18"/>
        </w:rPr>
        <w:t>认知结构具有所有生物体结构的共有的机能，那就是组织和适应。组织指的是结构的形成和发展，</w:t>
      </w:r>
      <w:proofErr w:type="gramStart"/>
      <w:r w:rsidRPr="007D16C7">
        <w:rPr>
          <w:rFonts w:asciiTheme="minorEastAsia" w:hAnsiTheme="minorEastAsia" w:hint="eastAsia"/>
          <w:sz w:val="18"/>
          <w:szCs w:val="18"/>
        </w:rPr>
        <w:t>适应指</w:t>
      </w:r>
      <w:proofErr w:type="gramEnd"/>
      <w:r w:rsidRPr="007D16C7">
        <w:rPr>
          <w:rFonts w:asciiTheme="minorEastAsia" w:hAnsiTheme="minorEastAsia" w:hint="eastAsia"/>
          <w:sz w:val="18"/>
          <w:szCs w:val="18"/>
        </w:rPr>
        <w:t>结构的同化和顺化。</w:t>
      </w:r>
      <w:r w:rsidR="00AC5365" w:rsidRPr="007D16C7">
        <w:rPr>
          <w:rFonts w:asciiTheme="minorEastAsia" w:hAnsiTheme="minorEastAsia" w:hint="eastAsia"/>
          <w:sz w:val="18"/>
          <w:szCs w:val="18"/>
        </w:rPr>
        <w:t>机能不变性表现为儿童与成人在活动和推理时，虽有不同的方式，但都有一般的动机需要和共同的智力的努力方向——理解和解释事物。</w:t>
      </w:r>
    </w:p>
    <w:p w:rsidR="00537EB9" w:rsidRPr="007D16C7" w:rsidRDefault="00E23333" w:rsidP="007D16C7">
      <w:pPr>
        <w:spacing w:line="240" w:lineRule="atLeast"/>
        <w:rPr>
          <w:rFonts w:asciiTheme="minorEastAsia" w:hAnsiTheme="minorEastAsia"/>
          <w:sz w:val="18"/>
          <w:szCs w:val="18"/>
        </w:rPr>
      </w:pPr>
      <w:r w:rsidRPr="007D16C7">
        <w:rPr>
          <w:rFonts w:asciiTheme="minorEastAsia" w:hAnsiTheme="minorEastAsia"/>
          <w:sz w:val="18"/>
          <w:szCs w:val="18"/>
        </w:rPr>
        <w:fldChar w:fldCharType="begin"/>
      </w:r>
      <w:r w:rsidR="00537EB9" w:rsidRPr="007D16C7">
        <w:rPr>
          <w:rFonts w:asciiTheme="minorEastAsia" w:hAnsiTheme="minorEastAsia" w:hint="eastAsia"/>
          <w:sz w:val="18"/>
          <w:szCs w:val="18"/>
        </w:rPr>
        <w:instrText>= 2 \* GB3</w:instrText>
      </w:r>
      <w:r w:rsidRPr="007D16C7">
        <w:rPr>
          <w:rFonts w:asciiTheme="minorEastAsia" w:hAnsiTheme="minorEastAsia"/>
          <w:sz w:val="18"/>
          <w:szCs w:val="18"/>
        </w:rPr>
        <w:fldChar w:fldCharType="separate"/>
      </w:r>
      <w:r w:rsidR="00537EB9" w:rsidRPr="007D16C7">
        <w:rPr>
          <w:rFonts w:asciiTheme="minorEastAsia" w:hAnsiTheme="minorEastAsia" w:hint="eastAsia"/>
          <w:noProof/>
          <w:sz w:val="18"/>
          <w:szCs w:val="18"/>
        </w:rPr>
        <w:t>②</w:t>
      </w:r>
      <w:r w:rsidRPr="007D16C7">
        <w:rPr>
          <w:rFonts w:asciiTheme="minorEastAsia" w:hAnsiTheme="minorEastAsia"/>
          <w:sz w:val="18"/>
          <w:szCs w:val="18"/>
        </w:rPr>
        <w:fldChar w:fldCharType="end"/>
      </w:r>
      <w:r w:rsidR="00AC5365" w:rsidRPr="007D16C7">
        <w:rPr>
          <w:rFonts w:asciiTheme="minorEastAsia" w:hAnsiTheme="minorEastAsia" w:hint="eastAsia"/>
          <w:sz w:val="18"/>
          <w:szCs w:val="18"/>
        </w:rPr>
        <w:t>智慧的本质是一种适应，适应是一种特殊的平衡，是同化与顺化之间的平衡。</w:t>
      </w:r>
    </w:p>
    <w:p w:rsidR="00AC5365" w:rsidRPr="007D16C7" w:rsidRDefault="00AC5365" w:rsidP="007D16C7">
      <w:pPr>
        <w:spacing w:line="240" w:lineRule="atLeast"/>
        <w:rPr>
          <w:rFonts w:asciiTheme="minorEastAsia" w:hAnsiTheme="minorEastAsia"/>
          <w:sz w:val="18"/>
          <w:szCs w:val="18"/>
        </w:rPr>
      </w:pPr>
      <w:r w:rsidRPr="007D16C7">
        <w:rPr>
          <w:rFonts w:asciiTheme="minorEastAsia" w:hAnsiTheme="minorEastAsia" w:hint="eastAsia"/>
          <w:sz w:val="18"/>
          <w:szCs w:val="18"/>
        </w:rPr>
        <w:t>把当前的动作、经验资料或知识接纳到已有的整体结构之中，叫做智慧的同化。改变原有的结构以便接纳新的动作、经验资料或知识，叫做智慧的顺化。智慧的适应是同化机制与顺化机制相辅相成</w:t>
      </w:r>
      <w:r w:rsidR="00294974" w:rsidRPr="007D16C7">
        <w:rPr>
          <w:rFonts w:asciiTheme="minorEastAsia" w:hAnsiTheme="minorEastAsia" w:hint="eastAsia"/>
          <w:sz w:val="18"/>
          <w:szCs w:val="18"/>
        </w:rPr>
        <w:t>、形成一个不断向前推进的平衡过程。</w:t>
      </w:r>
    </w:p>
    <w:p w:rsidR="00E353AA" w:rsidRPr="007D16C7" w:rsidRDefault="00E23333" w:rsidP="007D16C7">
      <w:pPr>
        <w:spacing w:line="240" w:lineRule="atLeast"/>
        <w:rPr>
          <w:rFonts w:asciiTheme="minorEastAsia" w:hAnsiTheme="minorEastAsia"/>
          <w:sz w:val="18"/>
          <w:szCs w:val="18"/>
        </w:rPr>
      </w:pPr>
      <w:r w:rsidRPr="007D16C7">
        <w:rPr>
          <w:rFonts w:asciiTheme="minorEastAsia" w:hAnsiTheme="minorEastAsia"/>
          <w:sz w:val="18"/>
          <w:szCs w:val="18"/>
        </w:rPr>
        <w:fldChar w:fldCharType="begin"/>
      </w:r>
      <w:r w:rsidR="00E353AA" w:rsidRPr="007D16C7">
        <w:rPr>
          <w:rFonts w:asciiTheme="minorEastAsia" w:hAnsiTheme="minorEastAsia" w:hint="eastAsia"/>
          <w:sz w:val="18"/>
          <w:szCs w:val="18"/>
        </w:rPr>
        <w:instrText>= 3 \* GB3</w:instrText>
      </w:r>
      <w:r w:rsidRPr="007D16C7">
        <w:rPr>
          <w:rFonts w:asciiTheme="minorEastAsia" w:hAnsiTheme="minorEastAsia"/>
          <w:sz w:val="18"/>
          <w:szCs w:val="18"/>
        </w:rPr>
        <w:fldChar w:fldCharType="separate"/>
      </w:r>
      <w:r w:rsidR="00E353AA" w:rsidRPr="007D16C7">
        <w:rPr>
          <w:rFonts w:asciiTheme="minorEastAsia" w:hAnsiTheme="minorEastAsia" w:hint="eastAsia"/>
          <w:noProof/>
          <w:sz w:val="18"/>
          <w:szCs w:val="18"/>
        </w:rPr>
        <w:t>③</w:t>
      </w:r>
      <w:r w:rsidRPr="007D16C7">
        <w:rPr>
          <w:rFonts w:asciiTheme="minorEastAsia" w:hAnsiTheme="minorEastAsia"/>
          <w:sz w:val="18"/>
          <w:szCs w:val="18"/>
        </w:rPr>
        <w:fldChar w:fldCharType="end"/>
      </w:r>
      <w:r w:rsidR="00E353AA" w:rsidRPr="007D16C7">
        <w:rPr>
          <w:rFonts w:asciiTheme="minorEastAsia" w:hAnsiTheme="minorEastAsia" w:hint="eastAsia"/>
          <w:sz w:val="18"/>
          <w:szCs w:val="18"/>
        </w:rPr>
        <w:t>儿童思维的核心特点是自我中心。自我中心是指儿童把注意集中在自己的观点和自己的动作上的现象。</w:t>
      </w:r>
    </w:p>
    <w:p w:rsidR="00330224" w:rsidRPr="007D16C7" w:rsidRDefault="00E23333" w:rsidP="007D16C7">
      <w:pPr>
        <w:spacing w:line="240" w:lineRule="atLeast"/>
        <w:rPr>
          <w:rFonts w:asciiTheme="minorEastAsia" w:hAnsiTheme="minorEastAsia"/>
          <w:sz w:val="18"/>
          <w:szCs w:val="18"/>
        </w:rPr>
      </w:pPr>
      <w:r w:rsidRPr="007D16C7">
        <w:rPr>
          <w:rFonts w:asciiTheme="minorEastAsia" w:hAnsiTheme="minorEastAsia"/>
          <w:sz w:val="18"/>
          <w:szCs w:val="18"/>
        </w:rPr>
        <w:fldChar w:fldCharType="begin"/>
      </w:r>
      <w:r w:rsidR="00330224" w:rsidRPr="007D16C7">
        <w:rPr>
          <w:rFonts w:asciiTheme="minorEastAsia" w:hAnsiTheme="minorEastAsia" w:hint="eastAsia"/>
          <w:sz w:val="18"/>
          <w:szCs w:val="18"/>
        </w:rPr>
        <w:instrText>= 4 \* GB3</w:instrText>
      </w:r>
      <w:r w:rsidRPr="007D16C7">
        <w:rPr>
          <w:rFonts w:asciiTheme="minorEastAsia" w:hAnsiTheme="minorEastAsia"/>
          <w:sz w:val="18"/>
          <w:szCs w:val="18"/>
        </w:rPr>
        <w:fldChar w:fldCharType="separate"/>
      </w:r>
      <w:r w:rsidR="00330224" w:rsidRPr="007D16C7">
        <w:rPr>
          <w:rFonts w:asciiTheme="minorEastAsia" w:hAnsiTheme="minorEastAsia" w:hint="eastAsia"/>
          <w:noProof/>
          <w:sz w:val="18"/>
          <w:szCs w:val="18"/>
        </w:rPr>
        <w:t>④</w:t>
      </w:r>
      <w:r w:rsidRPr="007D16C7">
        <w:rPr>
          <w:rFonts w:asciiTheme="minorEastAsia" w:hAnsiTheme="minorEastAsia"/>
          <w:sz w:val="18"/>
          <w:szCs w:val="18"/>
        </w:rPr>
        <w:fldChar w:fldCharType="end"/>
      </w:r>
      <w:r w:rsidR="00330224" w:rsidRPr="007D16C7">
        <w:rPr>
          <w:rFonts w:asciiTheme="minorEastAsia" w:hAnsiTheme="minorEastAsia" w:hint="eastAsia"/>
          <w:sz w:val="18"/>
          <w:szCs w:val="18"/>
        </w:rPr>
        <w:t>平衡化就是对更好的平衡的追求，平衡化是主体对外界干扰所进行的一些积极的反应的一个集合。影响发展的因素有四个：成熟、物质环境的经验、社会环境的影响和平衡化。平衡有三种类别：第一种是同化和顺化之间的关系，</w:t>
      </w:r>
      <w:r w:rsidR="005908D6" w:rsidRPr="007D16C7">
        <w:rPr>
          <w:rFonts w:asciiTheme="minorEastAsia" w:hAnsiTheme="minorEastAsia" w:hint="eastAsia"/>
          <w:sz w:val="18"/>
          <w:szCs w:val="18"/>
        </w:rPr>
        <w:t>第二种是主体格式中各子系统之间的平衡，第三种是主体的部分知识与总体知识之间稳定的平衡，这是根本性的。</w:t>
      </w:r>
    </w:p>
    <w:p w:rsidR="005908D6" w:rsidRPr="007D16C7" w:rsidRDefault="00E23333" w:rsidP="007D16C7">
      <w:pPr>
        <w:spacing w:line="240" w:lineRule="atLeast"/>
        <w:rPr>
          <w:rFonts w:asciiTheme="minorEastAsia" w:hAnsiTheme="minorEastAsia"/>
          <w:sz w:val="18"/>
          <w:szCs w:val="18"/>
        </w:rPr>
      </w:pPr>
      <w:r w:rsidRPr="007D16C7">
        <w:rPr>
          <w:rFonts w:asciiTheme="minorEastAsia" w:hAnsiTheme="minorEastAsia"/>
          <w:sz w:val="18"/>
          <w:szCs w:val="18"/>
        </w:rPr>
        <w:fldChar w:fldCharType="begin"/>
      </w:r>
      <w:r w:rsidR="005908D6" w:rsidRPr="007D16C7">
        <w:rPr>
          <w:rFonts w:asciiTheme="minorEastAsia" w:hAnsiTheme="minorEastAsia" w:hint="eastAsia"/>
          <w:sz w:val="18"/>
          <w:szCs w:val="18"/>
        </w:rPr>
        <w:instrText>= 5 \* GB3</w:instrText>
      </w:r>
      <w:r w:rsidRPr="007D16C7">
        <w:rPr>
          <w:rFonts w:asciiTheme="minorEastAsia" w:hAnsiTheme="minorEastAsia"/>
          <w:sz w:val="18"/>
          <w:szCs w:val="18"/>
        </w:rPr>
        <w:fldChar w:fldCharType="separate"/>
      </w:r>
      <w:r w:rsidR="005908D6" w:rsidRPr="007D16C7">
        <w:rPr>
          <w:rFonts w:asciiTheme="minorEastAsia" w:hAnsiTheme="minorEastAsia" w:hint="eastAsia"/>
          <w:noProof/>
          <w:sz w:val="18"/>
          <w:szCs w:val="18"/>
        </w:rPr>
        <w:t>⑤</w:t>
      </w:r>
      <w:r w:rsidRPr="007D16C7">
        <w:rPr>
          <w:rFonts w:asciiTheme="minorEastAsia" w:hAnsiTheme="minorEastAsia"/>
          <w:sz w:val="18"/>
          <w:szCs w:val="18"/>
        </w:rPr>
        <w:fldChar w:fldCharType="end"/>
      </w:r>
      <w:r w:rsidR="000D10B4" w:rsidRPr="007D16C7">
        <w:rPr>
          <w:rFonts w:asciiTheme="minorEastAsia" w:hAnsiTheme="minorEastAsia" w:hint="eastAsia"/>
          <w:sz w:val="18"/>
          <w:szCs w:val="18"/>
        </w:rPr>
        <w:t>语言和思维的关系，集中在两个问题上，第一，语言在动作内化为表象和思想方面起什么作用？第二，语言是逻辑运算本身的来源吗？语言对于表象和思想的形成是重要的，但不是唯一的，也不是不可补偿的。皮亚杰认为思维与语言是异源的。从发生上看，思维起源于动作，而语言产生于经验。逻辑的起源要比语言的起源深远的多，思维不能归结为语言，也不能用语言去解释思维。推进逻辑运算前进的内部动力是动作与动作间的协调，语言不是思维发展的源泉。</w:t>
      </w:r>
    </w:p>
    <w:p w:rsidR="000D10B4" w:rsidRPr="007D16C7" w:rsidRDefault="00E23333" w:rsidP="007D16C7">
      <w:pPr>
        <w:spacing w:line="240" w:lineRule="atLeast"/>
        <w:rPr>
          <w:rFonts w:asciiTheme="minorEastAsia" w:hAnsiTheme="minorEastAsia"/>
          <w:sz w:val="18"/>
          <w:szCs w:val="18"/>
        </w:rPr>
      </w:pPr>
      <w:r w:rsidRPr="007D16C7">
        <w:rPr>
          <w:rFonts w:asciiTheme="minorEastAsia" w:hAnsiTheme="minorEastAsia"/>
          <w:sz w:val="18"/>
          <w:szCs w:val="18"/>
        </w:rPr>
        <w:fldChar w:fldCharType="begin"/>
      </w:r>
      <w:r w:rsidR="000D10B4" w:rsidRPr="007D16C7">
        <w:rPr>
          <w:rFonts w:asciiTheme="minorEastAsia" w:hAnsiTheme="minorEastAsia" w:hint="eastAsia"/>
          <w:sz w:val="18"/>
          <w:szCs w:val="18"/>
        </w:rPr>
        <w:instrText>= 6 \* GB3</w:instrText>
      </w:r>
      <w:r w:rsidRPr="007D16C7">
        <w:rPr>
          <w:rFonts w:asciiTheme="minorEastAsia" w:hAnsiTheme="minorEastAsia"/>
          <w:sz w:val="18"/>
          <w:szCs w:val="18"/>
        </w:rPr>
        <w:fldChar w:fldCharType="separate"/>
      </w:r>
      <w:r w:rsidR="000D10B4" w:rsidRPr="007D16C7">
        <w:rPr>
          <w:rFonts w:asciiTheme="minorEastAsia" w:hAnsiTheme="minorEastAsia" w:hint="eastAsia"/>
          <w:noProof/>
          <w:sz w:val="18"/>
          <w:szCs w:val="18"/>
        </w:rPr>
        <w:t>⑥</w:t>
      </w:r>
      <w:r w:rsidRPr="007D16C7">
        <w:rPr>
          <w:rFonts w:asciiTheme="minorEastAsia" w:hAnsiTheme="minorEastAsia"/>
          <w:sz w:val="18"/>
          <w:szCs w:val="18"/>
        </w:rPr>
        <w:fldChar w:fldCharType="end"/>
      </w:r>
      <w:r w:rsidR="000D10B4" w:rsidRPr="007D16C7">
        <w:rPr>
          <w:rFonts w:asciiTheme="minorEastAsia" w:hAnsiTheme="minorEastAsia" w:hint="eastAsia"/>
          <w:sz w:val="18"/>
          <w:szCs w:val="18"/>
        </w:rPr>
        <w:t>学习与发展的关系是发展心理学家和教育心理学家共同探索的问题。学习从属于主体的发展水平</w:t>
      </w:r>
      <w:r w:rsidR="0095731F" w:rsidRPr="007D16C7">
        <w:rPr>
          <w:rFonts w:asciiTheme="minorEastAsia" w:hAnsiTheme="minorEastAsia" w:hint="eastAsia"/>
          <w:sz w:val="18"/>
          <w:szCs w:val="18"/>
        </w:rPr>
        <w:t>。知识是主、客体相互作用的结果。早期教育应着眼于发展儿童主动活动。</w:t>
      </w:r>
    </w:p>
    <w:p w:rsidR="00A12231" w:rsidRPr="007D16C7" w:rsidRDefault="00A12231" w:rsidP="007D16C7">
      <w:pPr>
        <w:spacing w:line="240" w:lineRule="atLeast"/>
        <w:rPr>
          <w:rFonts w:asciiTheme="minorEastAsia" w:hAnsiTheme="minorEastAsia"/>
          <w:sz w:val="18"/>
          <w:szCs w:val="18"/>
        </w:rPr>
      </w:pPr>
    </w:p>
    <w:p w:rsidR="00A12231" w:rsidRPr="007D16C7" w:rsidRDefault="00A12231" w:rsidP="007D16C7">
      <w:pPr>
        <w:spacing w:line="240" w:lineRule="atLeast"/>
        <w:rPr>
          <w:rFonts w:asciiTheme="minorEastAsia" w:hAnsiTheme="minorEastAsia"/>
          <w:sz w:val="18"/>
          <w:szCs w:val="18"/>
        </w:rPr>
      </w:pPr>
    </w:p>
    <w:p w:rsidR="00A12231" w:rsidRPr="007D16C7" w:rsidRDefault="00A12231" w:rsidP="007D16C7">
      <w:pPr>
        <w:spacing w:line="240" w:lineRule="atLeast"/>
        <w:jc w:val="center"/>
        <w:rPr>
          <w:rFonts w:asciiTheme="minorEastAsia" w:hAnsiTheme="minorEastAsia"/>
          <w:sz w:val="18"/>
          <w:szCs w:val="18"/>
        </w:rPr>
      </w:pPr>
      <w:r w:rsidRPr="007D16C7">
        <w:rPr>
          <w:rFonts w:asciiTheme="minorEastAsia" w:hAnsiTheme="minorEastAsia" w:hint="eastAsia"/>
          <w:sz w:val="18"/>
          <w:szCs w:val="18"/>
        </w:rPr>
        <w:t>第六章   社会文化历史学派的心理发展理论</w:t>
      </w:r>
    </w:p>
    <w:p w:rsidR="00A12231" w:rsidRPr="007D16C7" w:rsidRDefault="00CE74E7" w:rsidP="007D16C7">
      <w:pPr>
        <w:spacing w:line="240" w:lineRule="atLeast"/>
        <w:rPr>
          <w:rFonts w:asciiTheme="minorEastAsia" w:hAnsiTheme="minorEastAsia"/>
          <w:sz w:val="18"/>
          <w:szCs w:val="18"/>
        </w:rPr>
      </w:pPr>
      <w:r w:rsidRPr="007D16C7">
        <w:rPr>
          <w:rFonts w:asciiTheme="minorEastAsia" w:hAnsiTheme="minorEastAsia" w:hint="eastAsia"/>
          <w:sz w:val="18"/>
          <w:szCs w:val="18"/>
        </w:rPr>
        <w:t>1.社会文化历史学派的心理发展理论的基本观点</w:t>
      </w:r>
    </w:p>
    <w:p w:rsidR="00CE74E7" w:rsidRPr="007D16C7" w:rsidRDefault="00E23333" w:rsidP="007D16C7">
      <w:pPr>
        <w:spacing w:line="240" w:lineRule="atLeast"/>
        <w:rPr>
          <w:rFonts w:asciiTheme="minorEastAsia" w:hAnsiTheme="minorEastAsia"/>
          <w:sz w:val="18"/>
          <w:szCs w:val="18"/>
        </w:rPr>
      </w:pPr>
      <w:r w:rsidRPr="007D16C7">
        <w:rPr>
          <w:rFonts w:asciiTheme="minorEastAsia" w:hAnsiTheme="minorEastAsia"/>
          <w:sz w:val="18"/>
          <w:szCs w:val="18"/>
        </w:rPr>
        <w:fldChar w:fldCharType="begin"/>
      </w:r>
      <w:r w:rsidR="00CE74E7" w:rsidRPr="007D16C7">
        <w:rPr>
          <w:rFonts w:asciiTheme="minorEastAsia" w:hAnsiTheme="minorEastAsia" w:hint="eastAsia"/>
          <w:sz w:val="18"/>
          <w:szCs w:val="18"/>
        </w:rPr>
        <w:instrText>= 1 \* GB3</w:instrText>
      </w:r>
      <w:r w:rsidRPr="007D16C7">
        <w:rPr>
          <w:rFonts w:asciiTheme="minorEastAsia" w:hAnsiTheme="minorEastAsia"/>
          <w:sz w:val="18"/>
          <w:szCs w:val="18"/>
        </w:rPr>
        <w:fldChar w:fldCharType="separate"/>
      </w:r>
      <w:r w:rsidR="00CE74E7" w:rsidRPr="007D16C7">
        <w:rPr>
          <w:rFonts w:asciiTheme="minorEastAsia" w:hAnsiTheme="minorEastAsia" w:hint="eastAsia"/>
          <w:noProof/>
          <w:sz w:val="18"/>
          <w:szCs w:val="18"/>
        </w:rPr>
        <w:t>①</w:t>
      </w:r>
      <w:r w:rsidRPr="007D16C7">
        <w:rPr>
          <w:rFonts w:asciiTheme="minorEastAsia" w:hAnsiTheme="minorEastAsia"/>
          <w:sz w:val="18"/>
          <w:szCs w:val="18"/>
        </w:rPr>
        <w:fldChar w:fldCharType="end"/>
      </w:r>
      <w:r w:rsidR="00CE74E7" w:rsidRPr="007D16C7">
        <w:rPr>
          <w:rFonts w:asciiTheme="minorEastAsia" w:hAnsiTheme="minorEastAsia" w:hint="eastAsia"/>
          <w:sz w:val="18"/>
          <w:szCs w:val="18"/>
        </w:rPr>
        <w:t>低级心理机能是指感觉、知觉、不随意注意、形象记忆、情绪、冲动性意志、直观的动作思维。</w:t>
      </w:r>
      <w:r w:rsidR="00876E6C" w:rsidRPr="007D16C7">
        <w:rPr>
          <w:rFonts w:asciiTheme="minorEastAsia" w:hAnsiTheme="minorEastAsia" w:hint="eastAsia"/>
          <w:sz w:val="18"/>
          <w:szCs w:val="18"/>
        </w:rPr>
        <w:t>就起源而言，</w:t>
      </w:r>
      <w:r w:rsidR="00CE74E7" w:rsidRPr="007D16C7">
        <w:rPr>
          <w:rFonts w:asciiTheme="minorEastAsia" w:hAnsiTheme="minorEastAsia" w:hint="eastAsia"/>
          <w:sz w:val="18"/>
          <w:szCs w:val="18"/>
        </w:rPr>
        <w:t>它们是种系发展的产物，是自然发展的产物，因而它们都受生物学的规律</w:t>
      </w:r>
      <w:r w:rsidR="00876E6C" w:rsidRPr="007D16C7">
        <w:rPr>
          <w:rFonts w:asciiTheme="minorEastAsia" w:hAnsiTheme="minorEastAsia" w:hint="eastAsia"/>
          <w:sz w:val="18"/>
          <w:szCs w:val="18"/>
        </w:rPr>
        <w:t>所支配。其特点是</w:t>
      </w:r>
      <w:proofErr w:type="gramStart"/>
      <w:r w:rsidR="00876E6C" w:rsidRPr="007D16C7">
        <w:rPr>
          <w:rFonts w:asciiTheme="minorEastAsia" w:hAnsiTheme="minorEastAsia" w:hint="eastAsia"/>
          <w:sz w:val="18"/>
          <w:szCs w:val="18"/>
        </w:rPr>
        <w:t>具有着</w:t>
      </w:r>
      <w:proofErr w:type="gramEnd"/>
      <w:r w:rsidR="00876E6C" w:rsidRPr="007D16C7">
        <w:rPr>
          <w:rFonts w:asciiTheme="minorEastAsia" w:hAnsiTheme="minorEastAsia" w:hint="eastAsia"/>
          <w:sz w:val="18"/>
          <w:szCs w:val="18"/>
        </w:rPr>
        <w:t>同样的中介心理结构。</w:t>
      </w:r>
    </w:p>
    <w:p w:rsidR="00876E6C" w:rsidRPr="007D16C7" w:rsidRDefault="00E23333" w:rsidP="007D16C7">
      <w:pPr>
        <w:spacing w:line="240" w:lineRule="atLeast"/>
        <w:rPr>
          <w:rFonts w:asciiTheme="minorEastAsia" w:hAnsiTheme="minorEastAsia"/>
          <w:sz w:val="18"/>
          <w:szCs w:val="18"/>
        </w:rPr>
      </w:pPr>
      <w:r w:rsidRPr="007D16C7">
        <w:rPr>
          <w:rFonts w:asciiTheme="minorEastAsia" w:hAnsiTheme="minorEastAsia"/>
          <w:sz w:val="18"/>
          <w:szCs w:val="18"/>
        </w:rPr>
        <w:fldChar w:fldCharType="begin"/>
      </w:r>
      <w:r w:rsidR="00876E6C" w:rsidRPr="007D16C7">
        <w:rPr>
          <w:rFonts w:asciiTheme="minorEastAsia" w:hAnsiTheme="minorEastAsia" w:hint="eastAsia"/>
          <w:sz w:val="18"/>
          <w:szCs w:val="18"/>
        </w:rPr>
        <w:instrText>= 2 \* GB3</w:instrText>
      </w:r>
      <w:r w:rsidRPr="007D16C7">
        <w:rPr>
          <w:rFonts w:asciiTheme="minorEastAsia" w:hAnsiTheme="minorEastAsia"/>
          <w:sz w:val="18"/>
          <w:szCs w:val="18"/>
        </w:rPr>
        <w:fldChar w:fldCharType="separate"/>
      </w:r>
      <w:r w:rsidR="00876E6C" w:rsidRPr="007D16C7">
        <w:rPr>
          <w:rFonts w:asciiTheme="minorEastAsia" w:hAnsiTheme="minorEastAsia" w:hint="eastAsia"/>
          <w:noProof/>
          <w:sz w:val="18"/>
          <w:szCs w:val="18"/>
        </w:rPr>
        <w:t>②</w:t>
      </w:r>
      <w:r w:rsidRPr="007D16C7">
        <w:rPr>
          <w:rFonts w:asciiTheme="minorEastAsia" w:hAnsiTheme="minorEastAsia"/>
          <w:sz w:val="18"/>
          <w:szCs w:val="18"/>
        </w:rPr>
        <w:fldChar w:fldCharType="end"/>
      </w:r>
      <w:r w:rsidR="00876E6C" w:rsidRPr="007D16C7">
        <w:rPr>
          <w:rFonts w:asciiTheme="minorEastAsia" w:hAnsiTheme="minorEastAsia" w:hint="eastAsia"/>
          <w:sz w:val="18"/>
          <w:szCs w:val="18"/>
        </w:rPr>
        <w:t>高级心理机能是指观察、随意注意、词的逻辑记忆、抽象思维、高级情感、预见性意志等。就起源而言，它们是社会历史发展的产物，受社会规律制约。</w:t>
      </w:r>
      <w:r w:rsidR="00697FAF" w:rsidRPr="007D16C7">
        <w:rPr>
          <w:rFonts w:asciiTheme="minorEastAsia" w:hAnsiTheme="minorEastAsia" w:hint="eastAsia"/>
          <w:sz w:val="18"/>
          <w:szCs w:val="18"/>
        </w:rPr>
        <w:t>形成的标志：心理活动的随意性增强、心理活动的抽象概括机能增强、各种心理机制之间关系的变化和重新组合性增强、心理活动的个别化。</w:t>
      </w:r>
    </w:p>
    <w:p w:rsidR="00C609C0" w:rsidRPr="007D16C7" w:rsidRDefault="00C609C0" w:rsidP="007D16C7">
      <w:pPr>
        <w:spacing w:line="240" w:lineRule="atLeast"/>
        <w:rPr>
          <w:rFonts w:asciiTheme="minorEastAsia" w:hAnsiTheme="minorEastAsia"/>
          <w:sz w:val="18"/>
          <w:szCs w:val="18"/>
        </w:rPr>
      </w:pPr>
      <w:r w:rsidRPr="007D16C7">
        <w:rPr>
          <w:rFonts w:asciiTheme="minorEastAsia" w:hAnsiTheme="minorEastAsia" w:hint="eastAsia"/>
          <w:sz w:val="18"/>
          <w:szCs w:val="18"/>
        </w:rPr>
        <w:t>2.思维与语言的关系</w:t>
      </w:r>
    </w:p>
    <w:p w:rsidR="00025938" w:rsidRPr="007D16C7" w:rsidRDefault="00C609C0" w:rsidP="007D16C7">
      <w:pPr>
        <w:spacing w:line="240" w:lineRule="atLeast"/>
        <w:rPr>
          <w:rFonts w:asciiTheme="minorEastAsia" w:hAnsiTheme="minorEastAsia"/>
          <w:sz w:val="18"/>
          <w:szCs w:val="18"/>
        </w:rPr>
      </w:pPr>
      <w:r w:rsidRPr="007D16C7">
        <w:rPr>
          <w:rFonts w:asciiTheme="minorEastAsia" w:hAnsiTheme="minorEastAsia" w:hint="eastAsia"/>
          <w:sz w:val="18"/>
          <w:szCs w:val="18"/>
        </w:rPr>
        <w:t>思维与语言的关系的实质是心理功能与意识活动的关系，这个问题的中心环节是思维与词的关系。</w:t>
      </w:r>
      <w:r w:rsidR="00025938" w:rsidRPr="007D16C7">
        <w:rPr>
          <w:rFonts w:asciiTheme="minorEastAsia" w:hAnsiTheme="minorEastAsia" w:hint="eastAsia"/>
          <w:sz w:val="18"/>
          <w:szCs w:val="18"/>
        </w:rPr>
        <w:t>言语分为外部言语、自我中心言语、内部言语阶段。</w:t>
      </w:r>
    </w:p>
    <w:p w:rsidR="0042190F" w:rsidRPr="007D16C7" w:rsidRDefault="0042190F" w:rsidP="007D16C7">
      <w:pPr>
        <w:spacing w:line="240" w:lineRule="atLeast"/>
        <w:rPr>
          <w:rFonts w:asciiTheme="minorEastAsia" w:hAnsiTheme="minorEastAsia"/>
          <w:sz w:val="18"/>
          <w:szCs w:val="18"/>
        </w:rPr>
      </w:pPr>
      <w:r w:rsidRPr="007D16C7">
        <w:rPr>
          <w:rFonts w:asciiTheme="minorEastAsia" w:hAnsiTheme="minorEastAsia" w:hint="eastAsia"/>
          <w:sz w:val="18"/>
          <w:szCs w:val="18"/>
        </w:rPr>
        <w:t>3.概念形成的过程</w:t>
      </w:r>
    </w:p>
    <w:p w:rsidR="0042190F" w:rsidRPr="007D16C7" w:rsidRDefault="0042190F" w:rsidP="007D16C7">
      <w:pPr>
        <w:spacing w:line="240" w:lineRule="atLeast"/>
        <w:rPr>
          <w:rFonts w:asciiTheme="minorEastAsia" w:hAnsiTheme="minorEastAsia"/>
          <w:sz w:val="18"/>
          <w:szCs w:val="18"/>
        </w:rPr>
      </w:pPr>
      <w:r w:rsidRPr="007D16C7">
        <w:rPr>
          <w:rFonts w:asciiTheme="minorEastAsia" w:hAnsiTheme="minorEastAsia" w:hint="eastAsia"/>
          <w:sz w:val="18"/>
          <w:szCs w:val="18"/>
        </w:rPr>
        <w:t>概念发展分为三个时期：概念含混、复合思维和概念思维。</w:t>
      </w:r>
    </w:p>
    <w:p w:rsidR="0042190F" w:rsidRPr="007D16C7" w:rsidRDefault="0042190F" w:rsidP="007D16C7">
      <w:pPr>
        <w:spacing w:line="240" w:lineRule="atLeast"/>
        <w:rPr>
          <w:rFonts w:asciiTheme="minorEastAsia" w:hAnsiTheme="minorEastAsia"/>
          <w:sz w:val="18"/>
          <w:szCs w:val="18"/>
        </w:rPr>
      </w:pPr>
      <w:r w:rsidRPr="007D16C7">
        <w:rPr>
          <w:rFonts w:asciiTheme="minorEastAsia" w:hAnsiTheme="minorEastAsia" w:hint="eastAsia"/>
          <w:sz w:val="18"/>
          <w:szCs w:val="18"/>
        </w:rPr>
        <w:t>4.教学与发展的关系</w:t>
      </w:r>
    </w:p>
    <w:p w:rsidR="0042190F" w:rsidRPr="007D16C7" w:rsidRDefault="0042190F" w:rsidP="007D16C7">
      <w:pPr>
        <w:spacing w:line="240" w:lineRule="atLeast"/>
        <w:rPr>
          <w:rFonts w:asciiTheme="minorEastAsia" w:hAnsiTheme="minorEastAsia"/>
          <w:sz w:val="18"/>
          <w:szCs w:val="18"/>
        </w:rPr>
      </w:pPr>
      <w:r w:rsidRPr="007D16C7">
        <w:rPr>
          <w:rFonts w:asciiTheme="minorEastAsia" w:hAnsiTheme="minorEastAsia" w:hint="eastAsia"/>
          <w:sz w:val="18"/>
          <w:szCs w:val="18"/>
        </w:rPr>
        <w:t>维果斯基的“最近发展区理论”，认为学生的发展有两种水平：一种是学生的现有水平，指独立活动时所能达到的解决问题的水平；另一种是学生可能的发展水平，也就是通过教学所获得的潜力。两者之间的差异就是最近发展区。教学应着眼于学生的最近发展区，为学生提供带有难度的内容，调动学生的积极性，发挥其潜能，超越其最近发展区而达到下一发展阶段的水平，然后在此基础上进行下一个发展区的发展。</w:t>
      </w:r>
    </w:p>
    <w:p w:rsidR="00560D24" w:rsidRPr="007D16C7" w:rsidRDefault="00560D24" w:rsidP="007D16C7">
      <w:pPr>
        <w:spacing w:line="240" w:lineRule="atLeast"/>
        <w:rPr>
          <w:rFonts w:asciiTheme="minorEastAsia" w:hAnsiTheme="minorEastAsia"/>
          <w:sz w:val="18"/>
          <w:szCs w:val="18"/>
        </w:rPr>
      </w:pPr>
    </w:p>
    <w:p w:rsidR="00560D24" w:rsidRPr="007D16C7" w:rsidRDefault="00560D24" w:rsidP="007D16C7">
      <w:pPr>
        <w:spacing w:line="240" w:lineRule="atLeast"/>
        <w:rPr>
          <w:rFonts w:asciiTheme="minorEastAsia" w:hAnsiTheme="minorEastAsia"/>
          <w:sz w:val="18"/>
          <w:szCs w:val="18"/>
        </w:rPr>
      </w:pPr>
    </w:p>
    <w:p w:rsidR="00560D24" w:rsidRPr="007D16C7" w:rsidRDefault="00560D24" w:rsidP="007D16C7">
      <w:pPr>
        <w:spacing w:line="240" w:lineRule="atLeast"/>
        <w:jc w:val="center"/>
        <w:rPr>
          <w:rFonts w:asciiTheme="minorEastAsia" w:hAnsiTheme="minorEastAsia"/>
          <w:sz w:val="18"/>
          <w:szCs w:val="18"/>
        </w:rPr>
      </w:pPr>
      <w:r w:rsidRPr="007D16C7">
        <w:rPr>
          <w:rFonts w:asciiTheme="minorEastAsia" w:hAnsiTheme="minorEastAsia" w:hint="eastAsia"/>
          <w:sz w:val="18"/>
          <w:szCs w:val="18"/>
        </w:rPr>
        <w:t>第七章   生态学、习性学的心理发展观</w:t>
      </w:r>
    </w:p>
    <w:p w:rsidR="00833C17" w:rsidRPr="007D16C7" w:rsidRDefault="00833C17" w:rsidP="007D16C7">
      <w:pPr>
        <w:spacing w:line="240" w:lineRule="atLeast"/>
        <w:rPr>
          <w:rFonts w:asciiTheme="minorEastAsia" w:hAnsiTheme="minorEastAsia"/>
          <w:sz w:val="18"/>
          <w:szCs w:val="18"/>
        </w:rPr>
      </w:pPr>
      <w:r w:rsidRPr="007D16C7">
        <w:rPr>
          <w:rFonts w:asciiTheme="minorEastAsia" w:hAnsiTheme="minorEastAsia" w:hint="eastAsia"/>
          <w:sz w:val="18"/>
          <w:szCs w:val="18"/>
        </w:rPr>
        <w:lastRenderedPageBreak/>
        <w:t>1.吉布森知觉学习理论的基本观点</w:t>
      </w:r>
    </w:p>
    <w:p w:rsidR="00560D24" w:rsidRPr="007D16C7" w:rsidRDefault="00E23333" w:rsidP="007D16C7">
      <w:pPr>
        <w:spacing w:line="240" w:lineRule="atLeast"/>
        <w:rPr>
          <w:rFonts w:asciiTheme="minorEastAsia" w:hAnsiTheme="minorEastAsia"/>
          <w:sz w:val="18"/>
          <w:szCs w:val="18"/>
        </w:rPr>
      </w:pPr>
      <w:r w:rsidRPr="007D16C7">
        <w:rPr>
          <w:rFonts w:asciiTheme="minorEastAsia" w:hAnsiTheme="minorEastAsia"/>
          <w:sz w:val="18"/>
          <w:szCs w:val="18"/>
        </w:rPr>
        <w:fldChar w:fldCharType="begin"/>
      </w:r>
      <w:r w:rsidR="00833C17" w:rsidRPr="007D16C7">
        <w:rPr>
          <w:rFonts w:asciiTheme="minorEastAsia" w:hAnsiTheme="minorEastAsia" w:hint="eastAsia"/>
          <w:sz w:val="18"/>
          <w:szCs w:val="18"/>
        </w:rPr>
        <w:instrText>= 1 \* GB3</w:instrText>
      </w:r>
      <w:r w:rsidRPr="007D16C7">
        <w:rPr>
          <w:rFonts w:asciiTheme="minorEastAsia" w:hAnsiTheme="minorEastAsia"/>
          <w:sz w:val="18"/>
          <w:szCs w:val="18"/>
        </w:rPr>
        <w:fldChar w:fldCharType="separate"/>
      </w:r>
      <w:r w:rsidR="00833C17" w:rsidRPr="007D16C7">
        <w:rPr>
          <w:rFonts w:asciiTheme="minorEastAsia" w:hAnsiTheme="minorEastAsia" w:hint="eastAsia"/>
          <w:noProof/>
          <w:sz w:val="18"/>
          <w:szCs w:val="18"/>
        </w:rPr>
        <w:t>①</w:t>
      </w:r>
      <w:r w:rsidRPr="007D16C7">
        <w:rPr>
          <w:rFonts w:asciiTheme="minorEastAsia" w:hAnsiTheme="minorEastAsia"/>
          <w:sz w:val="18"/>
          <w:szCs w:val="18"/>
        </w:rPr>
        <w:fldChar w:fldCharType="end"/>
      </w:r>
      <w:r w:rsidR="00560D24" w:rsidRPr="007D16C7">
        <w:rPr>
          <w:rFonts w:asciiTheme="minorEastAsia" w:hAnsiTheme="minorEastAsia" w:hint="eastAsia"/>
          <w:sz w:val="18"/>
          <w:szCs w:val="18"/>
        </w:rPr>
        <w:t>可知度是知觉行为的可行程度，反映的是知觉行为与环境特性之间的关系</w:t>
      </w:r>
      <w:r w:rsidR="003F2849" w:rsidRPr="007D16C7">
        <w:rPr>
          <w:rFonts w:asciiTheme="minorEastAsia" w:hAnsiTheme="minorEastAsia" w:hint="eastAsia"/>
          <w:sz w:val="18"/>
          <w:szCs w:val="18"/>
        </w:rPr>
        <w:t>。可知度是有环境直接提供的。</w:t>
      </w:r>
    </w:p>
    <w:p w:rsidR="00C609C0" w:rsidRPr="007D16C7" w:rsidRDefault="00E23333" w:rsidP="007D16C7">
      <w:pPr>
        <w:spacing w:line="240" w:lineRule="atLeast"/>
        <w:rPr>
          <w:rFonts w:asciiTheme="minorEastAsia" w:hAnsiTheme="minorEastAsia"/>
          <w:sz w:val="18"/>
          <w:szCs w:val="18"/>
        </w:rPr>
      </w:pPr>
      <w:r w:rsidRPr="007D16C7">
        <w:rPr>
          <w:rFonts w:asciiTheme="minorEastAsia" w:hAnsiTheme="minorEastAsia"/>
          <w:sz w:val="18"/>
          <w:szCs w:val="18"/>
        </w:rPr>
        <w:fldChar w:fldCharType="begin"/>
      </w:r>
      <w:r w:rsidR="00833C17" w:rsidRPr="007D16C7">
        <w:rPr>
          <w:rFonts w:asciiTheme="minorEastAsia" w:hAnsiTheme="minorEastAsia" w:hint="eastAsia"/>
          <w:sz w:val="18"/>
          <w:szCs w:val="18"/>
        </w:rPr>
        <w:instrText>= 2 \* GB3</w:instrText>
      </w:r>
      <w:r w:rsidRPr="007D16C7">
        <w:rPr>
          <w:rFonts w:asciiTheme="minorEastAsia" w:hAnsiTheme="minorEastAsia"/>
          <w:sz w:val="18"/>
          <w:szCs w:val="18"/>
        </w:rPr>
        <w:fldChar w:fldCharType="separate"/>
      </w:r>
      <w:r w:rsidR="00833C17" w:rsidRPr="007D16C7">
        <w:rPr>
          <w:rFonts w:asciiTheme="minorEastAsia" w:hAnsiTheme="minorEastAsia" w:hint="eastAsia"/>
          <w:noProof/>
          <w:sz w:val="18"/>
          <w:szCs w:val="18"/>
        </w:rPr>
        <w:t>②</w:t>
      </w:r>
      <w:r w:rsidRPr="007D16C7">
        <w:rPr>
          <w:rFonts w:asciiTheme="minorEastAsia" w:hAnsiTheme="minorEastAsia"/>
          <w:sz w:val="18"/>
          <w:szCs w:val="18"/>
        </w:rPr>
        <w:fldChar w:fldCharType="end"/>
      </w:r>
      <w:r w:rsidR="003F2849" w:rsidRPr="007D16C7">
        <w:rPr>
          <w:rFonts w:asciiTheme="minorEastAsia" w:hAnsiTheme="minorEastAsia" w:hint="eastAsia"/>
          <w:sz w:val="18"/>
          <w:szCs w:val="18"/>
        </w:rPr>
        <w:t>儿童知觉发展的三种趋势：知觉特异性增加、注意实现最优化和信息获得更加经济有效。</w:t>
      </w:r>
    </w:p>
    <w:p w:rsidR="00833C17" w:rsidRPr="007D16C7" w:rsidRDefault="00833C17" w:rsidP="007D16C7">
      <w:pPr>
        <w:spacing w:line="240" w:lineRule="atLeast"/>
        <w:rPr>
          <w:rFonts w:asciiTheme="minorEastAsia" w:hAnsiTheme="minorEastAsia"/>
          <w:sz w:val="18"/>
          <w:szCs w:val="18"/>
        </w:rPr>
      </w:pPr>
      <w:r w:rsidRPr="007D16C7">
        <w:rPr>
          <w:rFonts w:asciiTheme="minorEastAsia" w:hAnsiTheme="minorEastAsia" w:hint="eastAsia"/>
          <w:sz w:val="18"/>
          <w:szCs w:val="18"/>
        </w:rPr>
        <w:t>2.习性学的发展理论及其重要观点</w:t>
      </w:r>
    </w:p>
    <w:p w:rsidR="00833C17" w:rsidRPr="007D16C7" w:rsidRDefault="00E23333" w:rsidP="007D16C7">
      <w:pPr>
        <w:spacing w:line="240" w:lineRule="atLeast"/>
        <w:rPr>
          <w:rFonts w:asciiTheme="minorEastAsia" w:hAnsiTheme="minorEastAsia"/>
          <w:sz w:val="18"/>
          <w:szCs w:val="18"/>
        </w:rPr>
      </w:pPr>
      <w:r w:rsidRPr="007D16C7">
        <w:rPr>
          <w:rFonts w:asciiTheme="minorEastAsia" w:hAnsiTheme="minorEastAsia"/>
          <w:sz w:val="18"/>
          <w:szCs w:val="18"/>
        </w:rPr>
        <w:fldChar w:fldCharType="begin"/>
      </w:r>
      <w:r w:rsidR="00833C17" w:rsidRPr="007D16C7">
        <w:rPr>
          <w:rFonts w:asciiTheme="minorEastAsia" w:hAnsiTheme="minorEastAsia" w:hint="eastAsia"/>
          <w:sz w:val="18"/>
          <w:szCs w:val="18"/>
        </w:rPr>
        <w:instrText>= 1 \* GB3</w:instrText>
      </w:r>
      <w:r w:rsidRPr="007D16C7">
        <w:rPr>
          <w:rFonts w:asciiTheme="minorEastAsia" w:hAnsiTheme="minorEastAsia"/>
          <w:sz w:val="18"/>
          <w:szCs w:val="18"/>
        </w:rPr>
        <w:fldChar w:fldCharType="separate"/>
      </w:r>
      <w:r w:rsidR="00833C17" w:rsidRPr="007D16C7">
        <w:rPr>
          <w:rFonts w:asciiTheme="minorEastAsia" w:hAnsiTheme="minorEastAsia" w:hint="eastAsia"/>
          <w:noProof/>
          <w:sz w:val="18"/>
          <w:szCs w:val="18"/>
        </w:rPr>
        <w:t>①</w:t>
      </w:r>
      <w:r w:rsidRPr="007D16C7">
        <w:rPr>
          <w:rFonts w:asciiTheme="minorEastAsia" w:hAnsiTheme="minorEastAsia"/>
          <w:sz w:val="18"/>
          <w:szCs w:val="18"/>
        </w:rPr>
        <w:fldChar w:fldCharType="end"/>
      </w:r>
      <w:r w:rsidR="00833C17" w:rsidRPr="007D16C7">
        <w:rPr>
          <w:rFonts w:asciiTheme="minorEastAsia" w:hAnsiTheme="minorEastAsia" w:hint="eastAsia"/>
          <w:sz w:val="18"/>
          <w:szCs w:val="18"/>
        </w:rPr>
        <w:t>关键期指对特定技能或行为模式的发展最敏感的时期或者做准备的时期。个体发育过程中的某些行为在适当环境刺激下才会出现的时期。如果在这个时期缺少适当的环境刺激，这种行为便不会再产生。</w:t>
      </w:r>
    </w:p>
    <w:p w:rsidR="00833C17" w:rsidRPr="007D16C7" w:rsidRDefault="00E23333" w:rsidP="007D16C7">
      <w:pPr>
        <w:spacing w:line="240" w:lineRule="atLeast"/>
        <w:rPr>
          <w:rFonts w:asciiTheme="minorEastAsia" w:hAnsiTheme="minorEastAsia"/>
          <w:sz w:val="18"/>
          <w:szCs w:val="18"/>
        </w:rPr>
      </w:pPr>
      <w:r w:rsidRPr="007D16C7">
        <w:rPr>
          <w:rFonts w:asciiTheme="minorEastAsia" w:hAnsiTheme="minorEastAsia"/>
          <w:sz w:val="18"/>
          <w:szCs w:val="18"/>
        </w:rPr>
        <w:fldChar w:fldCharType="begin"/>
      </w:r>
      <w:r w:rsidR="00833C17" w:rsidRPr="007D16C7">
        <w:rPr>
          <w:rFonts w:asciiTheme="minorEastAsia" w:hAnsiTheme="minorEastAsia" w:hint="eastAsia"/>
          <w:sz w:val="18"/>
          <w:szCs w:val="18"/>
        </w:rPr>
        <w:instrText>= 2 \* GB3</w:instrText>
      </w:r>
      <w:r w:rsidRPr="007D16C7">
        <w:rPr>
          <w:rFonts w:asciiTheme="minorEastAsia" w:hAnsiTheme="minorEastAsia"/>
          <w:sz w:val="18"/>
          <w:szCs w:val="18"/>
        </w:rPr>
        <w:fldChar w:fldCharType="separate"/>
      </w:r>
      <w:r w:rsidR="00833C17" w:rsidRPr="007D16C7">
        <w:rPr>
          <w:rFonts w:asciiTheme="minorEastAsia" w:hAnsiTheme="minorEastAsia" w:hint="eastAsia"/>
          <w:noProof/>
          <w:sz w:val="18"/>
          <w:szCs w:val="18"/>
        </w:rPr>
        <w:t>②</w:t>
      </w:r>
      <w:r w:rsidRPr="007D16C7">
        <w:rPr>
          <w:rFonts w:asciiTheme="minorEastAsia" w:hAnsiTheme="minorEastAsia"/>
          <w:sz w:val="18"/>
          <w:szCs w:val="18"/>
        </w:rPr>
        <w:fldChar w:fldCharType="end"/>
      </w:r>
      <w:r w:rsidR="00833C17" w:rsidRPr="007D16C7">
        <w:rPr>
          <w:rFonts w:asciiTheme="minorEastAsia" w:hAnsiTheme="minorEastAsia" w:hint="eastAsia"/>
          <w:sz w:val="18"/>
          <w:szCs w:val="18"/>
        </w:rPr>
        <w:t>依恋，一般被定义为婴儿和其照顾者 (一般为母亲)之间存在的一种特殊的感情关系。它产生于婴儿与其父母的相互作用过程中，是一种感情上的联结和纽带。</w:t>
      </w:r>
    </w:p>
    <w:p w:rsidR="00833C17" w:rsidRPr="007D16C7" w:rsidRDefault="00833C17" w:rsidP="007D16C7">
      <w:pPr>
        <w:spacing w:line="240" w:lineRule="atLeast"/>
        <w:rPr>
          <w:rFonts w:asciiTheme="minorEastAsia" w:hAnsiTheme="minorEastAsia"/>
          <w:sz w:val="18"/>
          <w:szCs w:val="18"/>
        </w:rPr>
      </w:pPr>
      <w:r w:rsidRPr="007D16C7">
        <w:rPr>
          <w:rFonts w:asciiTheme="minorEastAsia" w:hAnsiTheme="minorEastAsia" w:hint="eastAsia"/>
          <w:sz w:val="18"/>
          <w:szCs w:val="18"/>
        </w:rPr>
        <w:t>依恋发展经历4个阶段：第一阶段，鲍尔毕称之为“不分依恋对象的导向和信息阶段”。第二阶段，低分化阶段（3-6个月），“指向一个对象已分化的导向和信息”阶段。第三阶段，依恋形成阶段（6个月-2岁半），“运用运动和信号同已识别的对象保持亲近”阶段。第四阶段，修正目标的合作阶段（2岁半之后）。</w:t>
      </w:r>
    </w:p>
    <w:p w:rsidR="00833C17" w:rsidRPr="007D16C7" w:rsidRDefault="00833C17" w:rsidP="007D16C7">
      <w:pPr>
        <w:spacing w:line="240" w:lineRule="atLeast"/>
        <w:rPr>
          <w:rFonts w:asciiTheme="minorEastAsia" w:hAnsiTheme="minorEastAsia"/>
          <w:sz w:val="18"/>
          <w:szCs w:val="18"/>
        </w:rPr>
      </w:pPr>
      <w:r w:rsidRPr="007D16C7">
        <w:rPr>
          <w:rFonts w:asciiTheme="minorEastAsia" w:hAnsiTheme="minorEastAsia" w:hint="eastAsia"/>
          <w:sz w:val="18"/>
          <w:szCs w:val="18"/>
        </w:rPr>
        <w:t>影响依恋的因素：婴儿的气质特点和智力水平、母亲的照看方式、照看环境。</w:t>
      </w:r>
    </w:p>
    <w:sectPr w:rsidR="00833C17" w:rsidRPr="007D16C7" w:rsidSect="00CF4C51">
      <w:pgSz w:w="11906" w:h="16838"/>
      <w:pgMar w:top="1440" w:right="1077" w:bottom="1440" w:left="107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123C" w:rsidRDefault="0098123C" w:rsidP="00E35849">
      <w:r>
        <w:separator/>
      </w:r>
    </w:p>
  </w:endnote>
  <w:endnote w:type="continuationSeparator" w:id="0">
    <w:p w:rsidR="0098123C" w:rsidRDefault="0098123C" w:rsidP="00E358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123C" w:rsidRDefault="0098123C" w:rsidP="00E35849">
      <w:r>
        <w:separator/>
      </w:r>
    </w:p>
  </w:footnote>
  <w:footnote w:type="continuationSeparator" w:id="0">
    <w:p w:rsidR="0098123C" w:rsidRDefault="0098123C" w:rsidP="00E3584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E32EC2"/>
    <w:multiLevelType w:val="hybridMultilevel"/>
    <w:tmpl w:val="81FC455C"/>
    <w:lvl w:ilvl="0" w:tplc="A98603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60B00D1"/>
    <w:multiLevelType w:val="hybridMultilevel"/>
    <w:tmpl w:val="1526B6CE"/>
    <w:lvl w:ilvl="0" w:tplc="BCEAE8F8">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6C602C4"/>
    <w:multiLevelType w:val="hybridMultilevel"/>
    <w:tmpl w:val="C75EEBFE"/>
    <w:lvl w:ilvl="0" w:tplc="5F2452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48AE08C2"/>
    <w:multiLevelType w:val="hybridMultilevel"/>
    <w:tmpl w:val="1C680E06"/>
    <w:lvl w:ilvl="0" w:tplc="E30E3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6D261B16"/>
    <w:multiLevelType w:val="hybridMultilevel"/>
    <w:tmpl w:val="1410FB82"/>
    <w:lvl w:ilvl="0" w:tplc="2688AAFA">
      <w:start w:val="1"/>
      <w:numFmt w:val="japaneseCounting"/>
      <w:lvlText w:val="第%1章"/>
      <w:lvlJc w:val="left"/>
      <w:pPr>
        <w:ind w:left="735" w:hanging="735"/>
      </w:pPr>
      <w:rPr>
        <w:rFonts w:hint="default"/>
      </w:rPr>
    </w:lvl>
    <w:lvl w:ilvl="1" w:tplc="450670F4">
      <w:start w:val="1"/>
      <w:numFmt w:val="japaneseCounting"/>
      <w:lvlText w:val="%2、"/>
      <w:lvlJc w:val="left"/>
      <w:pPr>
        <w:ind w:left="840" w:hanging="42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0"/>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F30DA"/>
    <w:rsid w:val="00025938"/>
    <w:rsid w:val="00087846"/>
    <w:rsid w:val="000D10B4"/>
    <w:rsid w:val="000D65D1"/>
    <w:rsid w:val="000E3533"/>
    <w:rsid w:val="001302E3"/>
    <w:rsid w:val="001B5AA4"/>
    <w:rsid w:val="001D5B41"/>
    <w:rsid w:val="00263E42"/>
    <w:rsid w:val="00294974"/>
    <w:rsid w:val="002D3798"/>
    <w:rsid w:val="002F4DB8"/>
    <w:rsid w:val="00320CD1"/>
    <w:rsid w:val="00330224"/>
    <w:rsid w:val="0033204D"/>
    <w:rsid w:val="003405E1"/>
    <w:rsid w:val="00393679"/>
    <w:rsid w:val="003F2849"/>
    <w:rsid w:val="0042190F"/>
    <w:rsid w:val="00423C21"/>
    <w:rsid w:val="00447552"/>
    <w:rsid w:val="00465EFB"/>
    <w:rsid w:val="004853F5"/>
    <w:rsid w:val="004906E4"/>
    <w:rsid w:val="004E780C"/>
    <w:rsid w:val="00537EB9"/>
    <w:rsid w:val="00555549"/>
    <w:rsid w:val="00560D24"/>
    <w:rsid w:val="005908D6"/>
    <w:rsid w:val="005A1826"/>
    <w:rsid w:val="005B7A7E"/>
    <w:rsid w:val="005C6FFD"/>
    <w:rsid w:val="005F25DF"/>
    <w:rsid w:val="006266CD"/>
    <w:rsid w:val="00652A89"/>
    <w:rsid w:val="006574DA"/>
    <w:rsid w:val="00665A54"/>
    <w:rsid w:val="00697C1B"/>
    <w:rsid w:val="00697FAF"/>
    <w:rsid w:val="006A2A9B"/>
    <w:rsid w:val="0073398D"/>
    <w:rsid w:val="007444C5"/>
    <w:rsid w:val="00765CBB"/>
    <w:rsid w:val="007D16C7"/>
    <w:rsid w:val="00833C17"/>
    <w:rsid w:val="0085752D"/>
    <w:rsid w:val="00876E6C"/>
    <w:rsid w:val="00884EE5"/>
    <w:rsid w:val="00927A39"/>
    <w:rsid w:val="0095731F"/>
    <w:rsid w:val="0098123C"/>
    <w:rsid w:val="009832BE"/>
    <w:rsid w:val="009E6AFA"/>
    <w:rsid w:val="00A12231"/>
    <w:rsid w:val="00A370CC"/>
    <w:rsid w:val="00A56874"/>
    <w:rsid w:val="00A75A95"/>
    <w:rsid w:val="00A83219"/>
    <w:rsid w:val="00AC1861"/>
    <w:rsid w:val="00AC5365"/>
    <w:rsid w:val="00AC5DF2"/>
    <w:rsid w:val="00AD5905"/>
    <w:rsid w:val="00AF533D"/>
    <w:rsid w:val="00B0706A"/>
    <w:rsid w:val="00B25F91"/>
    <w:rsid w:val="00BA3952"/>
    <w:rsid w:val="00BC5DDF"/>
    <w:rsid w:val="00BF30DA"/>
    <w:rsid w:val="00C12263"/>
    <w:rsid w:val="00C15906"/>
    <w:rsid w:val="00C609C0"/>
    <w:rsid w:val="00C84E38"/>
    <w:rsid w:val="00CB48FD"/>
    <w:rsid w:val="00CE74E7"/>
    <w:rsid w:val="00CF4C51"/>
    <w:rsid w:val="00D07E31"/>
    <w:rsid w:val="00D1500D"/>
    <w:rsid w:val="00DC25DF"/>
    <w:rsid w:val="00E23333"/>
    <w:rsid w:val="00E353AA"/>
    <w:rsid w:val="00E35849"/>
    <w:rsid w:val="00E47B87"/>
    <w:rsid w:val="00E764AD"/>
    <w:rsid w:val="00EF2469"/>
    <w:rsid w:val="00F437B9"/>
    <w:rsid w:val="00F70ED7"/>
    <w:rsid w:val="00F75107"/>
    <w:rsid w:val="00F94E71"/>
    <w:rsid w:val="00FB4DAA"/>
    <w:rsid w:val="00FC0344"/>
    <w:rsid w:val="00FE179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333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F30DA"/>
    <w:pPr>
      <w:ind w:firstLineChars="200" w:firstLine="420"/>
    </w:pPr>
  </w:style>
  <w:style w:type="paragraph" w:styleId="a4">
    <w:name w:val="header"/>
    <w:basedOn w:val="a"/>
    <w:link w:val="Char"/>
    <w:uiPriority w:val="99"/>
    <w:unhideWhenUsed/>
    <w:rsid w:val="00E3584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E35849"/>
    <w:rPr>
      <w:sz w:val="18"/>
      <w:szCs w:val="18"/>
    </w:rPr>
  </w:style>
  <w:style w:type="paragraph" w:styleId="a5">
    <w:name w:val="footer"/>
    <w:basedOn w:val="a"/>
    <w:link w:val="Char0"/>
    <w:uiPriority w:val="99"/>
    <w:unhideWhenUsed/>
    <w:rsid w:val="00E35849"/>
    <w:pPr>
      <w:tabs>
        <w:tab w:val="center" w:pos="4153"/>
        <w:tab w:val="right" w:pos="8306"/>
      </w:tabs>
      <w:snapToGrid w:val="0"/>
      <w:jc w:val="left"/>
    </w:pPr>
    <w:rPr>
      <w:sz w:val="18"/>
      <w:szCs w:val="18"/>
    </w:rPr>
  </w:style>
  <w:style w:type="character" w:customStyle="1" w:styleId="Char0">
    <w:name w:val="页脚 Char"/>
    <w:basedOn w:val="a0"/>
    <w:link w:val="a5"/>
    <w:uiPriority w:val="99"/>
    <w:rsid w:val="00E3584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F30DA"/>
    <w:pPr>
      <w:ind w:firstLineChars="200" w:firstLine="420"/>
    </w:pPr>
  </w:style>
  <w:style w:type="paragraph" w:styleId="a4">
    <w:name w:val="header"/>
    <w:basedOn w:val="a"/>
    <w:link w:val="Char"/>
    <w:uiPriority w:val="99"/>
    <w:unhideWhenUsed/>
    <w:rsid w:val="00E3584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E35849"/>
    <w:rPr>
      <w:sz w:val="18"/>
      <w:szCs w:val="18"/>
    </w:rPr>
  </w:style>
  <w:style w:type="paragraph" w:styleId="a5">
    <w:name w:val="footer"/>
    <w:basedOn w:val="a"/>
    <w:link w:val="Char0"/>
    <w:uiPriority w:val="99"/>
    <w:unhideWhenUsed/>
    <w:rsid w:val="00E35849"/>
    <w:pPr>
      <w:tabs>
        <w:tab w:val="center" w:pos="4153"/>
        <w:tab w:val="right" w:pos="8306"/>
      </w:tabs>
      <w:snapToGrid w:val="0"/>
      <w:jc w:val="left"/>
    </w:pPr>
    <w:rPr>
      <w:sz w:val="18"/>
      <w:szCs w:val="18"/>
    </w:rPr>
  </w:style>
  <w:style w:type="character" w:customStyle="1" w:styleId="Char0">
    <w:name w:val="页脚 Char"/>
    <w:basedOn w:val="a0"/>
    <w:link w:val="a5"/>
    <w:uiPriority w:val="99"/>
    <w:rsid w:val="00E3584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3289732">
      <w:bodyDiv w:val="1"/>
      <w:marLeft w:val="0"/>
      <w:marRight w:val="0"/>
      <w:marTop w:val="0"/>
      <w:marBottom w:val="0"/>
      <w:divBdr>
        <w:top w:val="none" w:sz="0" w:space="0" w:color="auto"/>
        <w:left w:val="none" w:sz="0" w:space="0" w:color="auto"/>
        <w:bottom w:val="none" w:sz="0" w:space="0" w:color="auto"/>
        <w:right w:val="none" w:sz="0" w:space="0" w:color="auto"/>
      </w:divBdr>
      <w:divsChild>
        <w:div w:id="1354065863">
          <w:marLeft w:val="0"/>
          <w:marRight w:val="0"/>
          <w:marTop w:val="300"/>
          <w:marBottom w:val="180"/>
          <w:divBdr>
            <w:top w:val="none" w:sz="0" w:space="0" w:color="auto"/>
            <w:left w:val="none" w:sz="0" w:space="0" w:color="auto"/>
            <w:bottom w:val="none" w:sz="0" w:space="0" w:color="auto"/>
            <w:right w:val="none" w:sz="0" w:space="0" w:color="auto"/>
          </w:divBdr>
        </w:div>
        <w:div w:id="1645967643">
          <w:marLeft w:val="0"/>
          <w:marRight w:val="0"/>
          <w:marTop w:val="0"/>
          <w:marBottom w:val="225"/>
          <w:divBdr>
            <w:top w:val="none" w:sz="0" w:space="0" w:color="auto"/>
            <w:left w:val="none" w:sz="0" w:space="0" w:color="auto"/>
            <w:bottom w:val="none" w:sz="0" w:space="0" w:color="auto"/>
            <w:right w:val="none" w:sz="0" w:space="0" w:color="auto"/>
          </w:divBdr>
        </w:div>
        <w:div w:id="753746192">
          <w:marLeft w:val="0"/>
          <w:marRight w:val="0"/>
          <w:marTop w:val="0"/>
          <w:marBottom w:val="225"/>
          <w:divBdr>
            <w:top w:val="none" w:sz="0" w:space="0" w:color="auto"/>
            <w:left w:val="none" w:sz="0" w:space="0" w:color="auto"/>
            <w:bottom w:val="none" w:sz="0" w:space="0" w:color="auto"/>
            <w:right w:val="none" w:sz="0" w:space="0" w:color="auto"/>
          </w:divBdr>
        </w:div>
        <w:div w:id="763918305">
          <w:marLeft w:val="0"/>
          <w:marRight w:val="0"/>
          <w:marTop w:val="0"/>
          <w:marBottom w:val="225"/>
          <w:divBdr>
            <w:top w:val="none" w:sz="0" w:space="0" w:color="auto"/>
            <w:left w:val="none" w:sz="0" w:space="0" w:color="auto"/>
            <w:bottom w:val="none" w:sz="0" w:space="0" w:color="auto"/>
            <w:right w:val="none" w:sz="0" w:space="0" w:color="auto"/>
          </w:divBdr>
        </w:div>
        <w:div w:id="374163900">
          <w:marLeft w:val="0"/>
          <w:marRight w:val="0"/>
          <w:marTop w:val="0"/>
          <w:marBottom w:val="225"/>
          <w:divBdr>
            <w:top w:val="none" w:sz="0" w:space="0" w:color="auto"/>
            <w:left w:val="none" w:sz="0" w:space="0" w:color="auto"/>
            <w:bottom w:val="none" w:sz="0" w:space="0" w:color="auto"/>
            <w:right w:val="none" w:sz="0" w:space="0" w:color="auto"/>
          </w:divBdr>
        </w:div>
        <w:div w:id="1153720747">
          <w:marLeft w:val="0"/>
          <w:marRight w:val="0"/>
          <w:marTop w:val="0"/>
          <w:marBottom w:val="225"/>
          <w:divBdr>
            <w:top w:val="none" w:sz="0" w:space="0" w:color="auto"/>
            <w:left w:val="none" w:sz="0" w:space="0" w:color="auto"/>
            <w:bottom w:val="none" w:sz="0" w:space="0" w:color="auto"/>
            <w:right w:val="none" w:sz="0" w:space="0" w:color="auto"/>
          </w:divBdr>
        </w:div>
        <w:div w:id="2068606410">
          <w:marLeft w:val="0"/>
          <w:marRight w:val="0"/>
          <w:marTop w:val="0"/>
          <w:marBottom w:val="225"/>
          <w:divBdr>
            <w:top w:val="none" w:sz="0" w:space="0" w:color="auto"/>
            <w:left w:val="none" w:sz="0" w:space="0" w:color="auto"/>
            <w:bottom w:val="none" w:sz="0" w:space="0" w:color="auto"/>
            <w:right w:val="none" w:sz="0" w:space="0" w:color="auto"/>
          </w:divBdr>
        </w:div>
        <w:div w:id="86973029">
          <w:marLeft w:val="0"/>
          <w:marRight w:val="0"/>
          <w:marTop w:val="0"/>
          <w:marBottom w:val="225"/>
          <w:divBdr>
            <w:top w:val="none" w:sz="0" w:space="0" w:color="auto"/>
            <w:left w:val="none" w:sz="0" w:space="0" w:color="auto"/>
            <w:bottom w:val="none" w:sz="0" w:space="0" w:color="auto"/>
            <w:right w:val="none" w:sz="0" w:space="0" w:color="auto"/>
          </w:divBdr>
        </w:div>
        <w:div w:id="307052379">
          <w:marLeft w:val="0"/>
          <w:marRight w:val="0"/>
          <w:marTop w:val="300"/>
          <w:marBottom w:val="180"/>
          <w:divBdr>
            <w:top w:val="none" w:sz="0" w:space="0" w:color="auto"/>
            <w:left w:val="none" w:sz="0" w:space="0" w:color="auto"/>
            <w:bottom w:val="none" w:sz="0" w:space="0" w:color="auto"/>
            <w:right w:val="none" w:sz="0" w:space="0" w:color="auto"/>
          </w:divBdr>
        </w:div>
        <w:div w:id="445929565">
          <w:marLeft w:val="0"/>
          <w:marRight w:val="0"/>
          <w:marTop w:val="0"/>
          <w:marBottom w:val="225"/>
          <w:divBdr>
            <w:top w:val="none" w:sz="0" w:space="0" w:color="auto"/>
            <w:left w:val="none" w:sz="0" w:space="0" w:color="auto"/>
            <w:bottom w:val="none" w:sz="0" w:space="0" w:color="auto"/>
            <w:right w:val="none" w:sz="0" w:space="0" w:color="auto"/>
          </w:divBdr>
        </w:div>
        <w:div w:id="62216031">
          <w:marLeft w:val="0"/>
          <w:marRight w:val="0"/>
          <w:marTop w:val="0"/>
          <w:marBottom w:val="225"/>
          <w:divBdr>
            <w:top w:val="none" w:sz="0" w:space="0" w:color="auto"/>
            <w:left w:val="none" w:sz="0" w:space="0" w:color="auto"/>
            <w:bottom w:val="none" w:sz="0" w:space="0" w:color="auto"/>
            <w:right w:val="none" w:sz="0" w:space="0" w:color="auto"/>
          </w:divBdr>
        </w:div>
        <w:div w:id="1980188008">
          <w:marLeft w:val="0"/>
          <w:marRight w:val="0"/>
          <w:marTop w:val="0"/>
          <w:marBottom w:val="225"/>
          <w:divBdr>
            <w:top w:val="none" w:sz="0" w:space="0" w:color="auto"/>
            <w:left w:val="none" w:sz="0" w:space="0" w:color="auto"/>
            <w:bottom w:val="none" w:sz="0" w:space="0" w:color="auto"/>
            <w:right w:val="none" w:sz="0" w:space="0" w:color="auto"/>
          </w:divBdr>
        </w:div>
        <w:div w:id="1206793748">
          <w:marLeft w:val="0"/>
          <w:marRight w:val="0"/>
          <w:marTop w:val="0"/>
          <w:marBottom w:val="225"/>
          <w:divBdr>
            <w:top w:val="none" w:sz="0" w:space="0" w:color="auto"/>
            <w:left w:val="none" w:sz="0" w:space="0" w:color="auto"/>
            <w:bottom w:val="none" w:sz="0" w:space="0" w:color="auto"/>
            <w:right w:val="none" w:sz="0" w:space="0" w:color="auto"/>
          </w:divBdr>
        </w:div>
        <w:div w:id="715740439">
          <w:marLeft w:val="0"/>
          <w:marRight w:val="0"/>
          <w:marTop w:val="0"/>
          <w:marBottom w:val="225"/>
          <w:divBdr>
            <w:top w:val="none" w:sz="0" w:space="0" w:color="auto"/>
            <w:left w:val="none" w:sz="0" w:space="0" w:color="auto"/>
            <w:bottom w:val="none" w:sz="0" w:space="0" w:color="auto"/>
            <w:right w:val="none" w:sz="0" w:space="0" w:color="auto"/>
          </w:divBdr>
        </w:div>
        <w:div w:id="1719553836">
          <w:marLeft w:val="0"/>
          <w:marRight w:val="0"/>
          <w:marTop w:val="0"/>
          <w:marBottom w:val="225"/>
          <w:divBdr>
            <w:top w:val="none" w:sz="0" w:space="0" w:color="auto"/>
            <w:left w:val="none" w:sz="0" w:space="0" w:color="auto"/>
            <w:bottom w:val="none" w:sz="0" w:space="0" w:color="auto"/>
            <w:right w:val="none" w:sz="0" w:space="0" w:color="auto"/>
          </w:divBdr>
        </w:div>
        <w:div w:id="1650282866">
          <w:marLeft w:val="0"/>
          <w:marRight w:val="0"/>
          <w:marTop w:val="0"/>
          <w:marBottom w:val="225"/>
          <w:divBdr>
            <w:top w:val="none" w:sz="0" w:space="0" w:color="auto"/>
            <w:left w:val="none" w:sz="0" w:space="0" w:color="auto"/>
            <w:bottom w:val="none" w:sz="0" w:space="0" w:color="auto"/>
            <w:right w:val="none" w:sz="0" w:space="0" w:color="auto"/>
          </w:divBdr>
        </w:div>
        <w:div w:id="681861512">
          <w:marLeft w:val="0"/>
          <w:marRight w:val="0"/>
          <w:marTop w:val="300"/>
          <w:marBottom w:val="180"/>
          <w:divBdr>
            <w:top w:val="none" w:sz="0" w:space="0" w:color="auto"/>
            <w:left w:val="none" w:sz="0" w:space="0" w:color="auto"/>
            <w:bottom w:val="none" w:sz="0" w:space="0" w:color="auto"/>
            <w:right w:val="none" w:sz="0" w:space="0" w:color="auto"/>
          </w:divBdr>
        </w:div>
        <w:div w:id="1356468942">
          <w:marLeft w:val="0"/>
          <w:marRight w:val="0"/>
          <w:marTop w:val="0"/>
          <w:marBottom w:val="225"/>
          <w:divBdr>
            <w:top w:val="none" w:sz="0" w:space="0" w:color="auto"/>
            <w:left w:val="none" w:sz="0" w:space="0" w:color="auto"/>
            <w:bottom w:val="none" w:sz="0" w:space="0" w:color="auto"/>
            <w:right w:val="none" w:sz="0" w:space="0" w:color="auto"/>
          </w:divBdr>
        </w:div>
        <w:div w:id="1988897992">
          <w:marLeft w:val="0"/>
          <w:marRight w:val="0"/>
          <w:marTop w:val="0"/>
          <w:marBottom w:val="225"/>
          <w:divBdr>
            <w:top w:val="none" w:sz="0" w:space="0" w:color="auto"/>
            <w:left w:val="none" w:sz="0" w:space="0" w:color="auto"/>
            <w:bottom w:val="none" w:sz="0" w:space="0" w:color="auto"/>
            <w:right w:val="none" w:sz="0" w:space="0" w:color="auto"/>
          </w:divBdr>
        </w:div>
        <w:div w:id="152987968">
          <w:marLeft w:val="0"/>
          <w:marRight w:val="0"/>
          <w:marTop w:val="0"/>
          <w:marBottom w:val="225"/>
          <w:divBdr>
            <w:top w:val="none" w:sz="0" w:space="0" w:color="auto"/>
            <w:left w:val="none" w:sz="0" w:space="0" w:color="auto"/>
            <w:bottom w:val="none" w:sz="0" w:space="0" w:color="auto"/>
            <w:right w:val="none" w:sz="0" w:space="0" w:color="auto"/>
          </w:divBdr>
        </w:div>
        <w:div w:id="1563439911">
          <w:marLeft w:val="0"/>
          <w:marRight w:val="0"/>
          <w:marTop w:val="0"/>
          <w:marBottom w:val="225"/>
          <w:divBdr>
            <w:top w:val="none" w:sz="0" w:space="0" w:color="auto"/>
            <w:left w:val="none" w:sz="0" w:space="0" w:color="auto"/>
            <w:bottom w:val="none" w:sz="0" w:space="0" w:color="auto"/>
            <w:right w:val="none" w:sz="0" w:space="0" w:color="auto"/>
          </w:divBdr>
        </w:div>
        <w:div w:id="33818762">
          <w:marLeft w:val="0"/>
          <w:marRight w:val="0"/>
          <w:marTop w:val="300"/>
          <w:marBottom w:val="180"/>
          <w:divBdr>
            <w:top w:val="none" w:sz="0" w:space="0" w:color="auto"/>
            <w:left w:val="none" w:sz="0" w:space="0" w:color="auto"/>
            <w:bottom w:val="none" w:sz="0" w:space="0" w:color="auto"/>
            <w:right w:val="none" w:sz="0" w:space="0" w:color="auto"/>
          </w:divBdr>
        </w:div>
        <w:div w:id="249123729">
          <w:marLeft w:val="0"/>
          <w:marRight w:val="0"/>
          <w:marTop w:val="0"/>
          <w:marBottom w:val="225"/>
          <w:divBdr>
            <w:top w:val="none" w:sz="0" w:space="0" w:color="auto"/>
            <w:left w:val="none" w:sz="0" w:space="0" w:color="auto"/>
            <w:bottom w:val="none" w:sz="0" w:space="0" w:color="auto"/>
            <w:right w:val="none" w:sz="0" w:space="0" w:color="auto"/>
          </w:divBdr>
        </w:div>
        <w:div w:id="180629688">
          <w:marLeft w:val="0"/>
          <w:marRight w:val="0"/>
          <w:marTop w:val="0"/>
          <w:marBottom w:val="225"/>
          <w:divBdr>
            <w:top w:val="none" w:sz="0" w:space="0" w:color="auto"/>
            <w:left w:val="none" w:sz="0" w:space="0" w:color="auto"/>
            <w:bottom w:val="none" w:sz="0" w:space="0" w:color="auto"/>
            <w:right w:val="none" w:sz="0" w:space="0" w:color="auto"/>
          </w:divBdr>
        </w:div>
        <w:div w:id="358433814">
          <w:marLeft w:val="0"/>
          <w:marRight w:val="0"/>
          <w:marTop w:val="0"/>
          <w:marBottom w:val="225"/>
          <w:divBdr>
            <w:top w:val="none" w:sz="0" w:space="0" w:color="auto"/>
            <w:left w:val="none" w:sz="0" w:space="0" w:color="auto"/>
            <w:bottom w:val="none" w:sz="0" w:space="0" w:color="auto"/>
            <w:right w:val="none" w:sz="0" w:space="0" w:color="auto"/>
          </w:divBdr>
        </w:div>
        <w:div w:id="676080043">
          <w:marLeft w:val="0"/>
          <w:marRight w:val="0"/>
          <w:marTop w:val="0"/>
          <w:marBottom w:val="225"/>
          <w:divBdr>
            <w:top w:val="none" w:sz="0" w:space="0" w:color="auto"/>
            <w:left w:val="none" w:sz="0" w:space="0" w:color="auto"/>
            <w:bottom w:val="none" w:sz="0" w:space="0" w:color="auto"/>
            <w:right w:val="none" w:sz="0" w:space="0" w:color="auto"/>
          </w:divBdr>
        </w:div>
        <w:div w:id="369721022">
          <w:marLeft w:val="0"/>
          <w:marRight w:val="0"/>
          <w:marTop w:val="0"/>
          <w:marBottom w:val="225"/>
          <w:divBdr>
            <w:top w:val="none" w:sz="0" w:space="0" w:color="auto"/>
            <w:left w:val="none" w:sz="0" w:space="0" w:color="auto"/>
            <w:bottom w:val="none" w:sz="0" w:space="0" w:color="auto"/>
            <w:right w:val="none" w:sz="0" w:space="0" w:color="auto"/>
          </w:divBdr>
        </w:div>
        <w:div w:id="2001418744">
          <w:marLeft w:val="0"/>
          <w:marRight w:val="0"/>
          <w:marTop w:val="0"/>
          <w:marBottom w:val="225"/>
          <w:divBdr>
            <w:top w:val="none" w:sz="0" w:space="0" w:color="auto"/>
            <w:left w:val="none" w:sz="0" w:space="0" w:color="auto"/>
            <w:bottom w:val="none" w:sz="0" w:space="0" w:color="auto"/>
            <w:right w:val="none" w:sz="0" w:space="0" w:color="auto"/>
          </w:divBdr>
        </w:div>
        <w:div w:id="2003044210">
          <w:marLeft w:val="0"/>
          <w:marRight w:val="0"/>
          <w:marTop w:val="0"/>
          <w:marBottom w:val="225"/>
          <w:divBdr>
            <w:top w:val="none" w:sz="0" w:space="0" w:color="auto"/>
            <w:left w:val="none" w:sz="0" w:space="0" w:color="auto"/>
            <w:bottom w:val="none" w:sz="0" w:space="0" w:color="auto"/>
            <w:right w:val="none" w:sz="0" w:space="0" w:color="auto"/>
          </w:divBdr>
        </w:div>
        <w:div w:id="709380191">
          <w:marLeft w:val="0"/>
          <w:marRight w:val="0"/>
          <w:marTop w:val="300"/>
          <w:marBottom w:val="180"/>
          <w:divBdr>
            <w:top w:val="none" w:sz="0" w:space="0" w:color="auto"/>
            <w:left w:val="none" w:sz="0" w:space="0" w:color="auto"/>
            <w:bottom w:val="none" w:sz="0" w:space="0" w:color="auto"/>
            <w:right w:val="none" w:sz="0" w:space="0" w:color="auto"/>
          </w:divBdr>
        </w:div>
        <w:div w:id="8221459">
          <w:marLeft w:val="0"/>
          <w:marRight w:val="0"/>
          <w:marTop w:val="0"/>
          <w:marBottom w:val="225"/>
          <w:divBdr>
            <w:top w:val="none" w:sz="0" w:space="0" w:color="auto"/>
            <w:left w:val="none" w:sz="0" w:space="0" w:color="auto"/>
            <w:bottom w:val="none" w:sz="0" w:space="0" w:color="auto"/>
            <w:right w:val="none" w:sz="0" w:space="0" w:color="auto"/>
          </w:divBdr>
        </w:div>
        <w:div w:id="1159344819">
          <w:marLeft w:val="0"/>
          <w:marRight w:val="0"/>
          <w:marTop w:val="0"/>
          <w:marBottom w:val="225"/>
          <w:divBdr>
            <w:top w:val="none" w:sz="0" w:space="0" w:color="auto"/>
            <w:left w:val="none" w:sz="0" w:space="0" w:color="auto"/>
            <w:bottom w:val="none" w:sz="0" w:space="0" w:color="auto"/>
            <w:right w:val="none" w:sz="0" w:space="0" w:color="auto"/>
          </w:divBdr>
        </w:div>
        <w:div w:id="261107028">
          <w:marLeft w:val="0"/>
          <w:marRight w:val="0"/>
          <w:marTop w:val="0"/>
          <w:marBottom w:val="225"/>
          <w:divBdr>
            <w:top w:val="none" w:sz="0" w:space="0" w:color="auto"/>
            <w:left w:val="none" w:sz="0" w:space="0" w:color="auto"/>
            <w:bottom w:val="none" w:sz="0" w:space="0" w:color="auto"/>
            <w:right w:val="none" w:sz="0" w:space="0" w:color="auto"/>
          </w:divBdr>
        </w:div>
        <w:div w:id="2108692161">
          <w:marLeft w:val="0"/>
          <w:marRight w:val="0"/>
          <w:marTop w:val="0"/>
          <w:marBottom w:val="225"/>
          <w:divBdr>
            <w:top w:val="none" w:sz="0" w:space="0" w:color="auto"/>
            <w:left w:val="none" w:sz="0" w:space="0" w:color="auto"/>
            <w:bottom w:val="none" w:sz="0" w:space="0" w:color="auto"/>
            <w:right w:val="none" w:sz="0" w:space="0" w:color="auto"/>
          </w:divBdr>
        </w:div>
        <w:div w:id="1951232693">
          <w:marLeft w:val="0"/>
          <w:marRight w:val="0"/>
          <w:marTop w:val="0"/>
          <w:marBottom w:val="225"/>
          <w:divBdr>
            <w:top w:val="none" w:sz="0" w:space="0" w:color="auto"/>
            <w:left w:val="none" w:sz="0" w:space="0" w:color="auto"/>
            <w:bottom w:val="none" w:sz="0" w:space="0" w:color="auto"/>
            <w:right w:val="none" w:sz="0" w:space="0" w:color="auto"/>
          </w:divBdr>
        </w:div>
        <w:div w:id="687759740">
          <w:marLeft w:val="0"/>
          <w:marRight w:val="0"/>
          <w:marTop w:val="0"/>
          <w:marBottom w:val="225"/>
          <w:divBdr>
            <w:top w:val="none" w:sz="0" w:space="0" w:color="auto"/>
            <w:left w:val="none" w:sz="0" w:space="0" w:color="auto"/>
            <w:bottom w:val="none" w:sz="0" w:space="0" w:color="auto"/>
            <w:right w:val="none" w:sz="0" w:space="0" w:color="auto"/>
          </w:divBdr>
        </w:div>
        <w:div w:id="2003658635">
          <w:marLeft w:val="0"/>
          <w:marRight w:val="0"/>
          <w:marTop w:val="0"/>
          <w:marBottom w:val="225"/>
          <w:divBdr>
            <w:top w:val="none" w:sz="0" w:space="0" w:color="auto"/>
            <w:left w:val="none" w:sz="0" w:space="0" w:color="auto"/>
            <w:bottom w:val="none" w:sz="0" w:space="0" w:color="auto"/>
            <w:right w:val="none" w:sz="0" w:space="0" w:color="auto"/>
          </w:divBdr>
        </w:div>
        <w:div w:id="1848249846">
          <w:marLeft w:val="0"/>
          <w:marRight w:val="0"/>
          <w:marTop w:val="0"/>
          <w:marBottom w:val="225"/>
          <w:divBdr>
            <w:top w:val="none" w:sz="0" w:space="0" w:color="auto"/>
            <w:left w:val="none" w:sz="0" w:space="0" w:color="auto"/>
            <w:bottom w:val="none" w:sz="0" w:space="0" w:color="auto"/>
            <w:right w:val="none" w:sz="0" w:space="0" w:color="auto"/>
          </w:divBdr>
        </w:div>
        <w:div w:id="301733420">
          <w:marLeft w:val="0"/>
          <w:marRight w:val="0"/>
          <w:marTop w:val="0"/>
          <w:marBottom w:val="225"/>
          <w:divBdr>
            <w:top w:val="none" w:sz="0" w:space="0" w:color="auto"/>
            <w:left w:val="none" w:sz="0" w:space="0" w:color="auto"/>
            <w:bottom w:val="none" w:sz="0" w:space="0" w:color="auto"/>
            <w:right w:val="none" w:sz="0" w:space="0" w:color="auto"/>
          </w:divBdr>
        </w:div>
        <w:div w:id="643392460">
          <w:marLeft w:val="0"/>
          <w:marRight w:val="0"/>
          <w:marTop w:val="0"/>
          <w:marBottom w:val="225"/>
          <w:divBdr>
            <w:top w:val="none" w:sz="0" w:space="0" w:color="auto"/>
            <w:left w:val="none" w:sz="0" w:space="0" w:color="auto"/>
            <w:bottom w:val="none" w:sz="0" w:space="0" w:color="auto"/>
            <w:right w:val="none" w:sz="0" w:space="0" w:color="auto"/>
          </w:divBdr>
        </w:div>
        <w:div w:id="959144169">
          <w:marLeft w:val="0"/>
          <w:marRight w:val="0"/>
          <w:marTop w:val="0"/>
          <w:marBottom w:val="225"/>
          <w:divBdr>
            <w:top w:val="none" w:sz="0" w:space="0" w:color="auto"/>
            <w:left w:val="none" w:sz="0" w:space="0" w:color="auto"/>
            <w:bottom w:val="none" w:sz="0" w:space="0" w:color="auto"/>
            <w:right w:val="none" w:sz="0" w:space="0" w:color="auto"/>
          </w:divBdr>
        </w:div>
        <w:div w:id="1580401640">
          <w:marLeft w:val="0"/>
          <w:marRight w:val="0"/>
          <w:marTop w:val="0"/>
          <w:marBottom w:val="225"/>
          <w:divBdr>
            <w:top w:val="none" w:sz="0" w:space="0" w:color="auto"/>
            <w:left w:val="none" w:sz="0" w:space="0" w:color="auto"/>
            <w:bottom w:val="none" w:sz="0" w:space="0" w:color="auto"/>
            <w:right w:val="none" w:sz="0" w:space="0" w:color="auto"/>
          </w:divBdr>
        </w:div>
        <w:div w:id="1459757132">
          <w:marLeft w:val="0"/>
          <w:marRight w:val="0"/>
          <w:marTop w:val="0"/>
          <w:marBottom w:val="225"/>
          <w:divBdr>
            <w:top w:val="none" w:sz="0" w:space="0" w:color="auto"/>
            <w:left w:val="none" w:sz="0" w:space="0" w:color="auto"/>
            <w:bottom w:val="none" w:sz="0" w:space="0" w:color="auto"/>
            <w:right w:val="none" w:sz="0" w:space="0" w:color="auto"/>
          </w:divBdr>
        </w:div>
        <w:div w:id="219168994">
          <w:marLeft w:val="0"/>
          <w:marRight w:val="0"/>
          <w:marTop w:val="0"/>
          <w:marBottom w:val="225"/>
          <w:divBdr>
            <w:top w:val="none" w:sz="0" w:space="0" w:color="auto"/>
            <w:left w:val="none" w:sz="0" w:space="0" w:color="auto"/>
            <w:bottom w:val="none" w:sz="0" w:space="0" w:color="auto"/>
            <w:right w:val="none" w:sz="0" w:space="0" w:color="auto"/>
          </w:divBdr>
        </w:div>
        <w:div w:id="1059204510">
          <w:marLeft w:val="0"/>
          <w:marRight w:val="0"/>
          <w:marTop w:val="300"/>
          <w:marBottom w:val="180"/>
          <w:divBdr>
            <w:top w:val="none" w:sz="0" w:space="0" w:color="auto"/>
            <w:left w:val="none" w:sz="0" w:space="0" w:color="auto"/>
            <w:bottom w:val="none" w:sz="0" w:space="0" w:color="auto"/>
            <w:right w:val="none" w:sz="0" w:space="0" w:color="auto"/>
          </w:divBdr>
        </w:div>
        <w:div w:id="605962801">
          <w:marLeft w:val="0"/>
          <w:marRight w:val="0"/>
          <w:marTop w:val="0"/>
          <w:marBottom w:val="225"/>
          <w:divBdr>
            <w:top w:val="none" w:sz="0" w:space="0" w:color="auto"/>
            <w:left w:val="none" w:sz="0" w:space="0" w:color="auto"/>
            <w:bottom w:val="none" w:sz="0" w:space="0" w:color="auto"/>
            <w:right w:val="none" w:sz="0" w:space="0" w:color="auto"/>
          </w:divBdr>
        </w:div>
        <w:div w:id="1567035364">
          <w:marLeft w:val="0"/>
          <w:marRight w:val="0"/>
          <w:marTop w:val="0"/>
          <w:marBottom w:val="225"/>
          <w:divBdr>
            <w:top w:val="none" w:sz="0" w:space="0" w:color="auto"/>
            <w:left w:val="none" w:sz="0" w:space="0" w:color="auto"/>
            <w:bottom w:val="none" w:sz="0" w:space="0" w:color="auto"/>
            <w:right w:val="none" w:sz="0" w:space="0" w:color="auto"/>
          </w:divBdr>
        </w:div>
        <w:div w:id="765032121">
          <w:marLeft w:val="0"/>
          <w:marRight w:val="0"/>
          <w:marTop w:val="0"/>
          <w:marBottom w:val="225"/>
          <w:divBdr>
            <w:top w:val="none" w:sz="0" w:space="0" w:color="auto"/>
            <w:left w:val="none" w:sz="0" w:space="0" w:color="auto"/>
            <w:bottom w:val="none" w:sz="0" w:space="0" w:color="auto"/>
            <w:right w:val="none" w:sz="0" w:space="0" w:color="auto"/>
          </w:divBdr>
        </w:div>
        <w:div w:id="1221863338">
          <w:marLeft w:val="0"/>
          <w:marRight w:val="0"/>
          <w:marTop w:val="0"/>
          <w:marBottom w:val="225"/>
          <w:divBdr>
            <w:top w:val="none" w:sz="0" w:space="0" w:color="auto"/>
            <w:left w:val="none" w:sz="0" w:space="0" w:color="auto"/>
            <w:bottom w:val="none" w:sz="0" w:space="0" w:color="auto"/>
            <w:right w:val="none" w:sz="0" w:space="0" w:color="auto"/>
          </w:divBdr>
        </w:div>
        <w:div w:id="678386674">
          <w:marLeft w:val="0"/>
          <w:marRight w:val="0"/>
          <w:marTop w:val="0"/>
          <w:marBottom w:val="225"/>
          <w:divBdr>
            <w:top w:val="none" w:sz="0" w:space="0" w:color="auto"/>
            <w:left w:val="none" w:sz="0" w:space="0" w:color="auto"/>
            <w:bottom w:val="none" w:sz="0" w:space="0" w:color="auto"/>
            <w:right w:val="none" w:sz="0" w:space="0" w:color="auto"/>
          </w:divBdr>
        </w:div>
        <w:div w:id="1895307442">
          <w:marLeft w:val="0"/>
          <w:marRight w:val="0"/>
          <w:marTop w:val="0"/>
          <w:marBottom w:val="225"/>
          <w:divBdr>
            <w:top w:val="none" w:sz="0" w:space="0" w:color="auto"/>
            <w:left w:val="none" w:sz="0" w:space="0" w:color="auto"/>
            <w:bottom w:val="none" w:sz="0" w:space="0" w:color="auto"/>
            <w:right w:val="none" w:sz="0" w:space="0" w:color="auto"/>
          </w:divBdr>
        </w:div>
        <w:div w:id="1883975568">
          <w:marLeft w:val="0"/>
          <w:marRight w:val="0"/>
          <w:marTop w:val="0"/>
          <w:marBottom w:val="225"/>
          <w:divBdr>
            <w:top w:val="none" w:sz="0" w:space="0" w:color="auto"/>
            <w:left w:val="none" w:sz="0" w:space="0" w:color="auto"/>
            <w:bottom w:val="none" w:sz="0" w:space="0" w:color="auto"/>
            <w:right w:val="none" w:sz="0" w:space="0" w:color="auto"/>
          </w:divBdr>
        </w:div>
        <w:div w:id="840389825">
          <w:marLeft w:val="0"/>
          <w:marRight w:val="0"/>
          <w:marTop w:val="0"/>
          <w:marBottom w:val="225"/>
          <w:divBdr>
            <w:top w:val="none" w:sz="0" w:space="0" w:color="auto"/>
            <w:left w:val="none" w:sz="0" w:space="0" w:color="auto"/>
            <w:bottom w:val="none" w:sz="0" w:space="0" w:color="auto"/>
            <w:right w:val="none" w:sz="0" w:space="0" w:color="auto"/>
          </w:divBdr>
        </w:div>
        <w:div w:id="212355872">
          <w:marLeft w:val="0"/>
          <w:marRight w:val="0"/>
          <w:marTop w:val="0"/>
          <w:marBottom w:val="225"/>
          <w:divBdr>
            <w:top w:val="none" w:sz="0" w:space="0" w:color="auto"/>
            <w:left w:val="none" w:sz="0" w:space="0" w:color="auto"/>
            <w:bottom w:val="none" w:sz="0" w:space="0" w:color="auto"/>
            <w:right w:val="none" w:sz="0" w:space="0" w:color="auto"/>
          </w:divBdr>
        </w:div>
        <w:div w:id="970596831">
          <w:marLeft w:val="0"/>
          <w:marRight w:val="0"/>
          <w:marTop w:val="0"/>
          <w:marBottom w:val="225"/>
          <w:divBdr>
            <w:top w:val="none" w:sz="0" w:space="0" w:color="auto"/>
            <w:left w:val="none" w:sz="0" w:space="0" w:color="auto"/>
            <w:bottom w:val="none" w:sz="0" w:space="0" w:color="auto"/>
            <w:right w:val="none" w:sz="0" w:space="0" w:color="auto"/>
          </w:divBdr>
        </w:div>
        <w:div w:id="2108232808">
          <w:marLeft w:val="0"/>
          <w:marRight w:val="0"/>
          <w:marTop w:val="0"/>
          <w:marBottom w:val="225"/>
          <w:divBdr>
            <w:top w:val="none" w:sz="0" w:space="0" w:color="auto"/>
            <w:left w:val="none" w:sz="0" w:space="0" w:color="auto"/>
            <w:bottom w:val="none" w:sz="0" w:space="0" w:color="auto"/>
            <w:right w:val="none" w:sz="0" w:space="0" w:color="auto"/>
          </w:divBdr>
        </w:div>
        <w:div w:id="1587954195">
          <w:marLeft w:val="0"/>
          <w:marRight w:val="0"/>
          <w:marTop w:val="0"/>
          <w:marBottom w:val="225"/>
          <w:divBdr>
            <w:top w:val="none" w:sz="0" w:space="0" w:color="auto"/>
            <w:left w:val="none" w:sz="0" w:space="0" w:color="auto"/>
            <w:bottom w:val="none" w:sz="0" w:space="0" w:color="auto"/>
            <w:right w:val="none" w:sz="0" w:space="0" w:color="auto"/>
          </w:divBdr>
        </w:div>
        <w:div w:id="2049446405">
          <w:marLeft w:val="0"/>
          <w:marRight w:val="0"/>
          <w:marTop w:val="0"/>
          <w:marBottom w:val="225"/>
          <w:divBdr>
            <w:top w:val="none" w:sz="0" w:space="0" w:color="auto"/>
            <w:left w:val="none" w:sz="0" w:space="0" w:color="auto"/>
            <w:bottom w:val="none" w:sz="0" w:space="0" w:color="auto"/>
            <w:right w:val="none" w:sz="0" w:space="0" w:color="auto"/>
          </w:divBdr>
        </w:div>
        <w:div w:id="1611207692">
          <w:marLeft w:val="0"/>
          <w:marRight w:val="0"/>
          <w:marTop w:val="300"/>
          <w:marBottom w:val="180"/>
          <w:divBdr>
            <w:top w:val="none" w:sz="0" w:space="0" w:color="auto"/>
            <w:left w:val="none" w:sz="0" w:space="0" w:color="auto"/>
            <w:bottom w:val="none" w:sz="0" w:space="0" w:color="auto"/>
            <w:right w:val="none" w:sz="0" w:space="0" w:color="auto"/>
          </w:divBdr>
        </w:div>
        <w:div w:id="439957828">
          <w:marLeft w:val="0"/>
          <w:marRight w:val="0"/>
          <w:marTop w:val="0"/>
          <w:marBottom w:val="225"/>
          <w:divBdr>
            <w:top w:val="none" w:sz="0" w:space="0" w:color="auto"/>
            <w:left w:val="none" w:sz="0" w:space="0" w:color="auto"/>
            <w:bottom w:val="none" w:sz="0" w:space="0" w:color="auto"/>
            <w:right w:val="none" w:sz="0" w:space="0" w:color="auto"/>
          </w:divBdr>
        </w:div>
        <w:div w:id="2823025">
          <w:marLeft w:val="0"/>
          <w:marRight w:val="0"/>
          <w:marTop w:val="0"/>
          <w:marBottom w:val="225"/>
          <w:divBdr>
            <w:top w:val="none" w:sz="0" w:space="0" w:color="auto"/>
            <w:left w:val="none" w:sz="0" w:space="0" w:color="auto"/>
            <w:bottom w:val="none" w:sz="0" w:space="0" w:color="auto"/>
            <w:right w:val="none" w:sz="0" w:space="0" w:color="auto"/>
          </w:divBdr>
        </w:div>
        <w:div w:id="1548449067">
          <w:marLeft w:val="0"/>
          <w:marRight w:val="0"/>
          <w:marTop w:val="0"/>
          <w:marBottom w:val="225"/>
          <w:divBdr>
            <w:top w:val="none" w:sz="0" w:space="0" w:color="auto"/>
            <w:left w:val="none" w:sz="0" w:space="0" w:color="auto"/>
            <w:bottom w:val="none" w:sz="0" w:space="0" w:color="auto"/>
            <w:right w:val="none" w:sz="0" w:space="0" w:color="auto"/>
          </w:divBdr>
        </w:div>
        <w:div w:id="774598145">
          <w:marLeft w:val="0"/>
          <w:marRight w:val="0"/>
          <w:marTop w:val="0"/>
          <w:marBottom w:val="225"/>
          <w:divBdr>
            <w:top w:val="none" w:sz="0" w:space="0" w:color="auto"/>
            <w:left w:val="none" w:sz="0" w:space="0" w:color="auto"/>
            <w:bottom w:val="none" w:sz="0" w:space="0" w:color="auto"/>
            <w:right w:val="none" w:sz="0" w:space="0" w:color="auto"/>
          </w:divBdr>
        </w:div>
        <w:div w:id="1401489512">
          <w:marLeft w:val="0"/>
          <w:marRight w:val="0"/>
          <w:marTop w:val="0"/>
          <w:marBottom w:val="225"/>
          <w:divBdr>
            <w:top w:val="none" w:sz="0" w:space="0" w:color="auto"/>
            <w:left w:val="none" w:sz="0" w:space="0" w:color="auto"/>
            <w:bottom w:val="none" w:sz="0" w:space="0" w:color="auto"/>
            <w:right w:val="none" w:sz="0" w:space="0" w:color="auto"/>
          </w:divBdr>
        </w:div>
        <w:div w:id="243998614">
          <w:marLeft w:val="0"/>
          <w:marRight w:val="0"/>
          <w:marTop w:val="300"/>
          <w:marBottom w:val="180"/>
          <w:divBdr>
            <w:top w:val="none" w:sz="0" w:space="0" w:color="auto"/>
            <w:left w:val="none" w:sz="0" w:space="0" w:color="auto"/>
            <w:bottom w:val="none" w:sz="0" w:space="0" w:color="auto"/>
            <w:right w:val="none" w:sz="0" w:space="0" w:color="auto"/>
          </w:divBdr>
        </w:div>
        <w:div w:id="1381242060">
          <w:marLeft w:val="0"/>
          <w:marRight w:val="0"/>
          <w:marTop w:val="0"/>
          <w:marBottom w:val="225"/>
          <w:divBdr>
            <w:top w:val="none" w:sz="0" w:space="0" w:color="auto"/>
            <w:left w:val="none" w:sz="0" w:space="0" w:color="auto"/>
            <w:bottom w:val="none" w:sz="0" w:space="0" w:color="auto"/>
            <w:right w:val="none" w:sz="0" w:space="0" w:color="auto"/>
          </w:divBdr>
        </w:div>
        <w:div w:id="1519586080">
          <w:marLeft w:val="0"/>
          <w:marRight w:val="0"/>
          <w:marTop w:val="0"/>
          <w:marBottom w:val="225"/>
          <w:divBdr>
            <w:top w:val="none" w:sz="0" w:space="0" w:color="auto"/>
            <w:left w:val="none" w:sz="0" w:space="0" w:color="auto"/>
            <w:bottom w:val="none" w:sz="0" w:space="0" w:color="auto"/>
            <w:right w:val="none" w:sz="0" w:space="0" w:color="auto"/>
          </w:divBdr>
        </w:div>
        <w:div w:id="1373115775">
          <w:marLeft w:val="0"/>
          <w:marRight w:val="0"/>
          <w:marTop w:val="0"/>
          <w:marBottom w:val="225"/>
          <w:divBdr>
            <w:top w:val="none" w:sz="0" w:space="0" w:color="auto"/>
            <w:left w:val="none" w:sz="0" w:space="0" w:color="auto"/>
            <w:bottom w:val="none" w:sz="0" w:space="0" w:color="auto"/>
            <w:right w:val="none" w:sz="0" w:space="0" w:color="auto"/>
          </w:divBdr>
        </w:div>
        <w:div w:id="984773975">
          <w:marLeft w:val="0"/>
          <w:marRight w:val="0"/>
          <w:marTop w:val="0"/>
          <w:marBottom w:val="225"/>
          <w:divBdr>
            <w:top w:val="none" w:sz="0" w:space="0" w:color="auto"/>
            <w:left w:val="none" w:sz="0" w:space="0" w:color="auto"/>
            <w:bottom w:val="none" w:sz="0" w:space="0" w:color="auto"/>
            <w:right w:val="none" w:sz="0" w:space="0" w:color="auto"/>
          </w:divBdr>
        </w:div>
        <w:div w:id="1058751127">
          <w:marLeft w:val="0"/>
          <w:marRight w:val="0"/>
          <w:marTop w:val="0"/>
          <w:marBottom w:val="225"/>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1453</Words>
  <Characters>8288</Characters>
  <Application>Microsoft Office Word</Application>
  <DocSecurity>0</DocSecurity>
  <Lines>69</Lines>
  <Paragraphs>19</Paragraphs>
  <ScaleCrop>false</ScaleCrop>
  <Company/>
  <LinksUpToDate>false</LinksUpToDate>
  <CharactersWithSpaces>9722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lenovo</cp:lastModifiedBy>
  <cp:revision>9</cp:revision>
  <dcterms:created xsi:type="dcterms:W3CDTF">2016-10-09T00:10:00Z</dcterms:created>
  <dcterms:modified xsi:type="dcterms:W3CDTF">2021-09-08T02:11:00Z</dcterms:modified>
</cp:coreProperties>
</file>